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BF0" w:rsidRPr="00EF4229" w:rsidRDefault="00EC5E36" w:rsidP="009C3035">
      <w:pPr>
        <w:pStyle w:val="Style1"/>
        <w:tabs>
          <w:tab w:val="left" w:pos="993"/>
        </w:tabs>
        <w:jc w:val="center"/>
        <w:rPr>
          <w:b/>
          <w:color w:val="000000"/>
          <w:szCs w:val="24"/>
        </w:rPr>
      </w:pPr>
      <w:r w:rsidRPr="00EF4229">
        <w:rPr>
          <w:b/>
          <w:color w:val="000000"/>
          <w:szCs w:val="24"/>
        </w:rPr>
        <w:t>TÜRKİYE İHRACATÇILAR MECLİSİ</w:t>
      </w:r>
    </w:p>
    <w:p w:rsidR="00561D56" w:rsidRPr="00EF4229" w:rsidRDefault="00561D56" w:rsidP="00252561">
      <w:pPr>
        <w:pStyle w:val="Style1"/>
        <w:tabs>
          <w:tab w:val="left" w:pos="993"/>
        </w:tabs>
        <w:jc w:val="center"/>
        <w:rPr>
          <w:b/>
          <w:color w:val="000000"/>
          <w:szCs w:val="24"/>
        </w:rPr>
      </w:pPr>
      <w:r w:rsidRPr="00EF4229">
        <w:rPr>
          <w:b/>
          <w:color w:val="000000"/>
          <w:szCs w:val="24"/>
        </w:rPr>
        <w:t>TÜRKİYE</w:t>
      </w:r>
      <w:r w:rsidR="00D22C20">
        <w:rPr>
          <w:b/>
          <w:color w:val="000000"/>
          <w:szCs w:val="24"/>
        </w:rPr>
        <w:t xml:space="preserve"> </w:t>
      </w:r>
      <w:r w:rsidR="00C34C93" w:rsidRPr="00C056A6">
        <w:rPr>
          <w:b/>
          <w:color w:val="000000"/>
          <w:szCs w:val="24"/>
        </w:rPr>
        <w:t>İN</w:t>
      </w:r>
      <w:r w:rsidR="00C34C93">
        <w:rPr>
          <w:b/>
          <w:color w:val="000000"/>
          <w:szCs w:val="24"/>
        </w:rPr>
        <w:t>OVASYON HAFTASI</w:t>
      </w:r>
      <w:r w:rsidRPr="00EF4229">
        <w:rPr>
          <w:b/>
          <w:color w:val="000000"/>
          <w:szCs w:val="24"/>
        </w:rPr>
        <w:t xml:space="preserve"> </w:t>
      </w:r>
    </w:p>
    <w:p w:rsidR="00561D56" w:rsidRPr="00EF4229" w:rsidRDefault="00561D56" w:rsidP="009C3035">
      <w:pPr>
        <w:pStyle w:val="Style1"/>
        <w:tabs>
          <w:tab w:val="left" w:pos="993"/>
        </w:tabs>
        <w:jc w:val="center"/>
        <w:rPr>
          <w:b/>
          <w:color w:val="000000"/>
          <w:szCs w:val="24"/>
        </w:rPr>
      </w:pPr>
      <w:r w:rsidRPr="00EF4229">
        <w:rPr>
          <w:b/>
          <w:color w:val="000000"/>
          <w:szCs w:val="24"/>
        </w:rPr>
        <w:t xml:space="preserve">ORGANİZASYON HİZMETİ </w:t>
      </w:r>
      <w:r w:rsidR="002E7709" w:rsidRPr="00EF4229">
        <w:rPr>
          <w:b/>
          <w:color w:val="000000"/>
          <w:szCs w:val="24"/>
        </w:rPr>
        <w:t>SATIN</w:t>
      </w:r>
      <w:r w:rsidR="005D50E6">
        <w:rPr>
          <w:b/>
          <w:color w:val="000000"/>
          <w:szCs w:val="24"/>
        </w:rPr>
        <w:t xml:space="preserve"> </w:t>
      </w:r>
      <w:r w:rsidR="002E7709" w:rsidRPr="00EF4229">
        <w:rPr>
          <w:b/>
          <w:color w:val="000000"/>
          <w:szCs w:val="24"/>
        </w:rPr>
        <w:t>ALIMINA İLİŞKİN</w:t>
      </w:r>
      <w:r w:rsidR="001C73F7" w:rsidRPr="00EF4229">
        <w:rPr>
          <w:b/>
          <w:color w:val="000000"/>
          <w:szCs w:val="24"/>
        </w:rPr>
        <w:t xml:space="preserve"> </w:t>
      </w:r>
    </w:p>
    <w:p w:rsidR="006830D8" w:rsidRPr="00EF4229" w:rsidRDefault="008D4645" w:rsidP="009C3035">
      <w:pPr>
        <w:pStyle w:val="Style1"/>
        <w:tabs>
          <w:tab w:val="left" w:pos="993"/>
        </w:tabs>
        <w:jc w:val="center"/>
        <w:rPr>
          <w:b/>
          <w:color w:val="000000"/>
          <w:szCs w:val="24"/>
        </w:rPr>
      </w:pPr>
      <w:r w:rsidRPr="00EF4229">
        <w:rPr>
          <w:b/>
          <w:color w:val="000000"/>
          <w:szCs w:val="24"/>
        </w:rPr>
        <w:t>İDARİ</w:t>
      </w:r>
      <w:r w:rsidR="006C314C">
        <w:rPr>
          <w:b/>
          <w:color w:val="000000"/>
          <w:szCs w:val="24"/>
        </w:rPr>
        <w:t xml:space="preserve"> ŞARTNAME</w:t>
      </w:r>
    </w:p>
    <w:p w:rsidR="008C7714" w:rsidRPr="00EF4229" w:rsidRDefault="008C7714" w:rsidP="009C3035">
      <w:pPr>
        <w:pStyle w:val="Style1"/>
        <w:tabs>
          <w:tab w:val="left" w:pos="993"/>
        </w:tabs>
        <w:jc w:val="center"/>
        <w:rPr>
          <w:b/>
          <w:color w:val="000000"/>
          <w:szCs w:val="24"/>
        </w:rPr>
      </w:pPr>
    </w:p>
    <w:p w:rsidR="008C7714" w:rsidRPr="0081714B" w:rsidRDefault="008C7714" w:rsidP="009C3035">
      <w:pPr>
        <w:pStyle w:val="Style1"/>
        <w:tabs>
          <w:tab w:val="left" w:pos="993"/>
        </w:tabs>
        <w:jc w:val="center"/>
        <w:rPr>
          <w:b/>
          <w:color w:val="000000"/>
          <w:sz w:val="22"/>
          <w:szCs w:val="22"/>
        </w:rPr>
      </w:pPr>
    </w:p>
    <w:p w:rsidR="00982C69" w:rsidRPr="00D83ED4" w:rsidRDefault="00982C69" w:rsidP="009C3035">
      <w:pPr>
        <w:tabs>
          <w:tab w:val="left" w:pos="567"/>
          <w:tab w:val="left" w:leader="dot" w:pos="9356"/>
        </w:tabs>
        <w:jc w:val="center"/>
        <w:rPr>
          <w:b/>
          <w:color w:val="000000"/>
          <w:sz w:val="24"/>
          <w:szCs w:val="24"/>
        </w:rPr>
      </w:pPr>
      <w:r w:rsidRPr="00D83ED4">
        <w:rPr>
          <w:b/>
          <w:sz w:val="24"/>
          <w:szCs w:val="24"/>
        </w:rPr>
        <w:t>I –</w:t>
      </w:r>
      <w:r w:rsidR="004D372B" w:rsidRPr="00D83ED4">
        <w:rPr>
          <w:b/>
          <w:sz w:val="24"/>
          <w:szCs w:val="24"/>
        </w:rPr>
        <w:t xml:space="preserve"> </w:t>
      </w:r>
      <w:r w:rsidR="004D372B" w:rsidRPr="00D83ED4">
        <w:rPr>
          <w:b/>
          <w:color w:val="000000"/>
          <w:sz w:val="24"/>
          <w:szCs w:val="24"/>
        </w:rPr>
        <w:t>SATIN ALMA KONUSU MAL VE HİZMET</w:t>
      </w:r>
    </w:p>
    <w:p w:rsidR="004F065B" w:rsidRPr="0081714B" w:rsidRDefault="004F065B" w:rsidP="009C3035">
      <w:pPr>
        <w:tabs>
          <w:tab w:val="left" w:pos="567"/>
          <w:tab w:val="left" w:leader="dot" w:pos="9356"/>
        </w:tabs>
        <w:jc w:val="center"/>
        <w:rPr>
          <w:sz w:val="22"/>
          <w:szCs w:val="22"/>
        </w:rPr>
      </w:pPr>
    </w:p>
    <w:p w:rsidR="00982C69" w:rsidRPr="0081714B" w:rsidRDefault="00982C69" w:rsidP="009C3035">
      <w:pPr>
        <w:tabs>
          <w:tab w:val="left" w:pos="567"/>
          <w:tab w:val="left" w:leader="dot" w:pos="9356"/>
        </w:tabs>
        <w:jc w:val="both"/>
        <w:rPr>
          <w:b/>
          <w:bCs/>
          <w:color w:val="000000"/>
          <w:sz w:val="22"/>
          <w:szCs w:val="22"/>
        </w:rPr>
      </w:pPr>
      <w:r w:rsidRPr="0081714B">
        <w:rPr>
          <w:b/>
          <w:bCs/>
          <w:color w:val="000000"/>
          <w:sz w:val="22"/>
          <w:szCs w:val="22"/>
        </w:rPr>
        <w:t xml:space="preserve">Madde </w:t>
      </w:r>
      <w:r w:rsidR="004D372B" w:rsidRPr="0081714B">
        <w:rPr>
          <w:b/>
          <w:bCs/>
          <w:color w:val="000000"/>
          <w:sz w:val="22"/>
          <w:szCs w:val="22"/>
        </w:rPr>
        <w:t>1</w:t>
      </w:r>
      <w:r w:rsidRPr="0081714B">
        <w:rPr>
          <w:b/>
          <w:bCs/>
          <w:color w:val="000000"/>
          <w:sz w:val="22"/>
          <w:szCs w:val="22"/>
        </w:rPr>
        <w:t xml:space="preserve"> - Satın Alma konusu mal ve hizmete ilişkin detaylar ve Tanımlar</w:t>
      </w:r>
    </w:p>
    <w:p w:rsidR="004F065B" w:rsidRPr="0081714B" w:rsidRDefault="004F065B" w:rsidP="009C3035">
      <w:pPr>
        <w:tabs>
          <w:tab w:val="left" w:pos="567"/>
          <w:tab w:val="left" w:leader="dot" w:pos="9356"/>
        </w:tabs>
        <w:jc w:val="both"/>
        <w:rPr>
          <w:color w:val="000000"/>
          <w:sz w:val="22"/>
          <w:szCs w:val="22"/>
        </w:rPr>
      </w:pPr>
    </w:p>
    <w:p w:rsidR="004D372B" w:rsidRPr="0081714B" w:rsidRDefault="004D372B" w:rsidP="009C3035">
      <w:pPr>
        <w:pStyle w:val="ListeParagraf"/>
        <w:numPr>
          <w:ilvl w:val="0"/>
          <w:numId w:val="28"/>
        </w:numPr>
        <w:tabs>
          <w:tab w:val="left" w:pos="567"/>
          <w:tab w:val="left" w:leader="dot" w:pos="9356"/>
        </w:tabs>
        <w:spacing w:after="0" w:line="240" w:lineRule="auto"/>
        <w:jc w:val="both"/>
        <w:rPr>
          <w:rFonts w:ascii="Times New Roman" w:hAnsi="Times New Roman" w:cs="Times New Roman"/>
        </w:rPr>
      </w:pPr>
      <w:r w:rsidRPr="0081714B">
        <w:rPr>
          <w:rFonts w:ascii="Times New Roman" w:hAnsi="Times New Roman" w:cs="Times New Roman"/>
          <w:b/>
        </w:rPr>
        <w:t>İ</w:t>
      </w:r>
      <w:r w:rsidR="004F065B" w:rsidRPr="0081714B">
        <w:rPr>
          <w:rFonts w:ascii="Times New Roman" w:hAnsi="Times New Roman" w:cs="Times New Roman"/>
          <w:b/>
        </w:rPr>
        <w:t>stekli</w:t>
      </w:r>
      <w:r w:rsidR="00982C69" w:rsidRPr="0081714B">
        <w:rPr>
          <w:rFonts w:ascii="Times New Roman" w:hAnsi="Times New Roman" w:cs="Times New Roman"/>
          <w:b/>
        </w:rPr>
        <w:t>:</w:t>
      </w:r>
      <w:r w:rsidR="00982C69" w:rsidRPr="0081714B">
        <w:rPr>
          <w:rFonts w:ascii="Times New Roman" w:hAnsi="Times New Roman" w:cs="Times New Roman"/>
        </w:rPr>
        <w:t xml:space="preserve"> </w:t>
      </w:r>
      <w:r w:rsidR="00E2165A" w:rsidRPr="0081714B">
        <w:rPr>
          <w:rFonts w:ascii="Times New Roman" w:hAnsi="Times New Roman" w:cs="Times New Roman"/>
        </w:rPr>
        <w:t>Organizasyonu ile ilgili çalışmaları, şartnamede belirtildiği şekilde yürütmeyi ve sonuçlandırmayı taahhüt eden, i</w:t>
      </w:r>
      <w:r w:rsidR="00982C69" w:rsidRPr="0081714B">
        <w:rPr>
          <w:rFonts w:ascii="Times New Roman" w:hAnsi="Times New Roman" w:cs="Times New Roman"/>
        </w:rPr>
        <w:t>şbu satın</w:t>
      </w:r>
      <w:r w:rsidR="00EF0799">
        <w:rPr>
          <w:rFonts w:ascii="Times New Roman" w:hAnsi="Times New Roman" w:cs="Times New Roman"/>
        </w:rPr>
        <w:t xml:space="preserve"> </w:t>
      </w:r>
      <w:r w:rsidR="00982C69" w:rsidRPr="0081714B">
        <w:rPr>
          <w:rFonts w:ascii="Times New Roman" w:hAnsi="Times New Roman" w:cs="Times New Roman"/>
        </w:rPr>
        <w:t>al</w:t>
      </w:r>
      <w:r w:rsidR="00E2165A" w:rsidRPr="0081714B">
        <w:rPr>
          <w:rFonts w:ascii="Times New Roman" w:hAnsi="Times New Roman" w:cs="Times New Roman"/>
        </w:rPr>
        <w:t xml:space="preserve">maya teklif verecek </w:t>
      </w:r>
      <w:r w:rsidR="00982C69" w:rsidRPr="0081714B">
        <w:rPr>
          <w:rFonts w:ascii="Times New Roman" w:hAnsi="Times New Roman" w:cs="Times New Roman"/>
        </w:rPr>
        <w:t>firma (ajans).</w:t>
      </w:r>
    </w:p>
    <w:p w:rsidR="004D372B" w:rsidRPr="0081714B" w:rsidRDefault="004F065B" w:rsidP="009C3035">
      <w:pPr>
        <w:pStyle w:val="ListeParagraf"/>
        <w:numPr>
          <w:ilvl w:val="0"/>
          <w:numId w:val="28"/>
        </w:numPr>
        <w:tabs>
          <w:tab w:val="left" w:pos="567"/>
          <w:tab w:val="left" w:leader="dot" w:pos="9356"/>
        </w:tabs>
        <w:spacing w:after="0" w:line="240" w:lineRule="auto"/>
        <w:ind w:left="357"/>
        <w:jc w:val="both"/>
        <w:rPr>
          <w:rFonts w:ascii="Times New Roman" w:hAnsi="Times New Roman" w:cs="Times New Roman"/>
        </w:rPr>
      </w:pPr>
      <w:r w:rsidRPr="0081714B">
        <w:rPr>
          <w:rFonts w:ascii="Times New Roman" w:hAnsi="Times New Roman" w:cs="Times New Roman"/>
          <w:b/>
        </w:rPr>
        <w:t>Yüklenici</w:t>
      </w:r>
      <w:r w:rsidR="00982C69" w:rsidRPr="0081714B">
        <w:rPr>
          <w:rFonts w:ascii="Times New Roman" w:hAnsi="Times New Roman" w:cs="Times New Roman"/>
          <w:b/>
        </w:rPr>
        <w:t>:</w:t>
      </w:r>
      <w:r w:rsidRPr="0081714B">
        <w:rPr>
          <w:rFonts w:ascii="Times New Roman" w:hAnsi="Times New Roman" w:cs="Times New Roman"/>
        </w:rPr>
        <w:t xml:space="preserve"> </w:t>
      </w:r>
      <w:r w:rsidR="00982C69" w:rsidRPr="0081714B">
        <w:rPr>
          <w:rFonts w:ascii="Times New Roman" w:hAnsi="Times New Roman" w:cs="Times New Roman"/>
        </w:rPr>
        <w:t>İşbu satın</w:t>
      </w:r>
      <w:r w:rsidR="00EF0799">
        <w:rPr>
          <w:rFonts w:ascii="Times New Roman" w:hAnsi="Times New Roman" w:cs="Times New Roman"/>
        </w:rPr>
        <w:t xml:space="preserve"> </w:t>
      </w:r>
      <w:r w:rsidR="00982C69" w:rsidRPr="0081714B">
        <w:rPr>
          <w:rFonts w:ascii="Times New Roman" w:hAnsi="Times New Roman" w:cs="Times New Roman"/>
        </w:rPr>
        <w:t>alma neticesinde sözleşme imzalanacak olan firma (ajans).</w:t>
      </w:r>
    </w:p>
    <w:p w:rsidR="00982C69" w:rsidRPr="0081714B" w:rsidRDefault="00982C69" w:rsidP="009C3035">
      <w:pPr>
        <w:pStyle w:val="ListeParagraf"/>
        <w:numPr>
          <w:ilvl w:val="0"/>
          <w:numId w:val="28"/>
        </w:numPr>
        <w:tabs>
          <w:tab w:val="left" w:pos="567"/>
          <w:tab w:val="left" w:leader="dot" w:pos="9356"/>
        </w:tabs>
        <w:spacing w:after="0" w:line="240" w:lineRule="auto"/>
        <w:ind w:left="357"/>
        <w:jc w:val="both"/>
        <w:rPr>
          <w:rFonts w:ascii="Times New Roman" w:hAnsi="Times New Roman" w:cs="Times New Roman"/>
        </w:rPr>
      </w:pPr>
      <w:r w:rsidRPr="0081714B">
        <w:rPr>
          <w:rFonts w:ascii="Times New Roman" w:hAnsi="Times New Roman" w:cs="Times New Roman"/>
          <w:b/>
        </w:rPr>
        <w:t>Hizmetin yerine getirileceği yer</w:t>
      </w:r>
      <w:r w:rsidRPr="0081714B">
        <w:rPr>
          <w:rFonts w:ascii="Times New Roman" w:hAnsi="Times New Roman" w:cs="Times New Roman"/>
        </w:rPr>
        <w:t>: İşbu şartname kapsamındaki iş, hizmet ve alımların gerektireceği yurtiçi ve yurtdışı gerekli olan her yer.</w:t>
      </w:r>
    </w:p>
    <w:p w:rsidR="00D22C20" w:rsidRPr="00D22C20" w:rsidRDefault="00982C69" w:rsidP="009C3035">
      <w:pPr>
        <w:pStyle w:val="ListeParagraf"/>
        <w:numPr>
          <w:ilvl w:val="0"/>
          <w:numId w:val="28"/>
        </w:numPr>
        <w:spacing w:after="0" w:line="240" w:lineRule="auto"/>
        <w:rPr>
          <w:rFonts w:ascii="Times New Roman" w:eastAsia="Times New Roman" w:hAnsi="Times New Roman" w:cs="Times New Roman"/>
          <w:color w:val="000000"/>
          <w:lang w:eastAsia="tr-TR"/>
        </w:rPr>
      </w:pPr>
      <w:r w:rsidRPr="0081714B">
        <w:rPr>
          <w:rFonts w:ascii="Times New Roman" w:hAnsi="Times New Roman" w:cs="Times New Roman"/>
          <w:b/>
          <w:color w:val="000000"/>
        </w:rPr>
        <w:t xml:space="preserve">Tekliflerin sunulacağı </w:t>
      </w:r>
      <w:r w:rsidR="00D40F40" w:rsidRPr="0081714B">
        <w:rPr>
          <w:rFonts w:ascii="Times New Roman" w:hAnsi="Times New Roman" w:cs="Times New Roman"/>
          <w:b/>
          <w:color w:val="000000"/>
        </w:rPr>
        <w:t>adres</w:t>
      </w:r>
      <w:r w:rsidRPr="0081714B">
        <w:rPr>
          <w:rFonts w:ascii="Times New Roman" w:hAnsi="Times New Roman" w:cs="Times New Roman"/>
          <w:b/>
          <w:color w:val="000000"/>
        </w:rPr>
        <w:t>:</w:t>
      </w:r>
      <w:r w:rsidRPr="0081714B">
        <w:rPr>
          <w:rFonts w:ascii="Times New Roman" w:hAnsi="Times New Roman" w:cs="Times New Roman"/>
          <w:color w:val="000000"/>
        </w:rPr>
        <w:t xml:space="preserve"> T</w:t>
      </w:r>
      <w:r w:rsidR="00D40F40" w:rsidRPr="0081714B">
        <w:rPr>
          <w:rFonts w:ascii="Times New Roman" w:hAnsi="Times New Roman" w:cs="Times New Roman"/>
          <w:color w:val="000000"/>
        </w:rPr>
        <w:t>İM</w:t>
      </w:r>
      <w:r w:rsidRPr="0081714B">
        <w:rPr>
          <w:rFonts w:ascii="Times New Roman" w:hAnsi="Times New Roman" w:cs="Times New Roman"/>
          <w:color w:val="000000"/>
        </w:rPr>
        <w:t xml:space="preserve"> G</w:t>
      </w:r>
      <w:r w:rsidR="00561D56">
        <w:rPr>
          <w:rFonts w:ascii="Times New Roman" w:hAnsi="Times New Roman" w:cs="Times New Roman"/>
          <w:color w:val="000000"/>
        </w:rPr>
        <w:t>enel Sekreterliği Hizmet Binası</w:t>
      </w:r>
      <w:r w:rsidR="00D40F40" w:rsidRPr="0081714B">
        <w:rPr>
          <w:rFonts w:ascii="Times New Roman" w:hAnsi="Times New Roman" w:cs="Times New Roman"/>
          <w:color w:val="000000"/>
        </w:rPr>
        <w:t xml:space="preserve"> </w:t>
      </w:r>
    </w:p>
    <w:p w:rsidR="00D40F40" w:rsidRPr="0081714B" w:rsidRDefault="00D40F40" w:rsidP="00D22C20">
      <w:pPr>
        <w:pStyle w:val="ListeParagraf"/>
        <w:spacing w:after="0" w:line="240" w:lineRule="auto"/>
        <w:ind w:left="360"/>
        <w:rPr>
          <w:rFonts w:ascii="Times New Roman" w:eastAsia="Times New Roman" w:hAnsi="Times New Roman" w:cs="Times New Roman"/>
          <w:color w:val="000000"/>
          <w:lang w:eastAsia="tr-TR"/>
        </w:rPr>
      </w:pPr>
      <w:r w:rsidRPr="0081714B">
        <w:rPr>
          <w:rFonts w:ascii="Times New Roman" w:eastAsia="Times New Roman" w:hAnsi="Times New Roman" w:cs="Times New Roman"/>
          <w:color w:val="000000"/>
          <w:lang w:eastAsia="tr-TR"/>
        </w:rPr>
        <w:t xml:space="preserve">Dış Ticaret Kompleksi </w:t>
      </w:r>
      <w:proofErr w:type="spellStart"/>
      <w:r w:rsidRPr="0081714B">
        <w:rPr>
          <w:rFonts w:ascii="Times New Roman" w:eastAsia="Times New Roman" w:hAnsi="Times New Roman" w:cs="Times New Roman"/>
          <w:color w:val="000000"/>
          <w:lang w:eastAsia="tr-TR"/>
        </w:rPr>
        <w:t>Çobançeşme</w:t>
      </w:r>
      <w:proofErr w:type="spellEnd"/>
      <w:r w:rsidRPr="0081714B">
        <w:rPr>
          <w:rFonts w:ascii="Times New Roman" w:eastAsia="Times New Roman" w:hAnsi="Times New Roman" w:cs="Times New Roman"/>
          <w:color w:val="000000"/>
          <w:lang w:eastAsia="tr-TR"/>
        </w:rPr>
        <w:t xml:space="preserve"> Mevkii Sanayi </w:t>
      </w:r>
      <w:proofErr w:type="spellStart"/>
      <w:r w:rsidRPr="0081714B">
        <w:rPr>
          <w:rFonts w:ascii="Times New Roman" w:eastAsia="Times New Roman" w:hAnsi="Times New Roman" w:cs="Times New Roman"/>
          <w:color w:val="000000"/>
          <w:lang w:eastAsia="tr-TR"/>
        </w:rPr>
        <w:t>Cd</w:t>
      </w:r>
      <w:proofErr w:type="spellEnd"/>
      <w:r w:rsidRPr="0081714B">
        <w:rPr>
          <w:rFonts w:ascii="Times New Roman" w:eastAsia="Times New Roman" w:hAnsi="Times New Roman" w:cs="Times New Roman"/>
          <w:color w:val="000000"/>
          <w:lang w:eastAsia="tr-TR"/>
        </w:rPr>
        <w:t xml:space="preserve">. B Blok Kat:2 </w:t>
      </w:r>
      <w:proofErr w:type="spellStart"/>
      <w:r w:rsidRPr="0081714B">
        <w:rPr>
          <w:rFonts w:ascii="Times New Roman" w:eastAsia="Times New Roman" w:hAnsi="Times New Roman" w:cs="Times New Roman"/>
          <w:color w:val="000000"/>
          <w:lang w:eastAsia="tr-TR"/>
        </w:rPr>
        <w:t>Yenibosna</w:t>
      </w:r>
      <w:proofErr w:type="spellEnd"/>
      <w:r w:rsidRPr="0081714B">
        <w:rPr>
          <w:rFonts w:ascii="Times New Roman" w:eastAsia="Times New Roman" w:hAnsi="Times New Roman" w:cs="Times New Roman"/>
          <w:color w:val="000000"/>
          <w:lang w:eastAsia="tr-TR"/>
        </w:rPr>
        <w:t>-İstanbul</w:t>
      </w:r>
    </w:p>
    <w:p w:rsidR="004D372B" w:rsidRPr="00C056A6" w:rsidRDefault="00982C69" w:rsidP="009C3035">
      <w:pPr>
        <w:pStyle w:val="ListeParagraf"/>
        <w:numPr>
          <w:ilvl w:val="0"/>
          <w:numId w:val="28"/>
        </w:numPr>
        <w:tabs>
          <w:tab w:val="left" w:pos="720"/>
          <w:tab w:val="left" w:pos="900"/>
        </w:tabs>
        <w:spacing w:after="0" w:line="240" w:lineRule="auto"/>
        <w:ind w:left="357"/>
        <w:jc w:val="both"/>
        <w:rPr>
          <w:rFonts w:ascii="Times New Roman" w:hAnsi="Times New Roman" w:cs="Times New Roman"/>
        </w:rPr>
      </w:pPr>
      <w:r w:rsidRPr="0081714B">
        <w:rPr>
          <w:rFonts w:ascii="Times New Roman" w:hAnsi="Times New Roman" w:cs="Times New Roman"/>
          <w:b/>
        </w:rPr>
        <w:t>Son teklif verme tarihi:</w:t>
      </w:r>
      <w:r w:rsidRPr="0081714B">
        <w:rPr>
          <w:rFonts w:ascii="Times New Roman" w:hAnsi="Times New Roman" w:cs="Times New Roman"/>
        </w:rPr>
        <w:t xml:space="preserve"> </w:t>
      </w:r>
      <w:r w:rsidR="00F95F31">
        <w:rPr>
          <w:rFonts w:ascii="Times New Roman" w:hAnsi="Times New Roman" w:cs="Times New Roman"/>
        </w:rPr>
        <w:t>2</w:t>
      </w:r>
      <w:r w:rsidR="00F06B85">
        <w:rPr>
          <w:rFonts w:ascii="Times New Roman" w:hAnsi="Times New Roman" w:cs="Times New Roman"/>
        </w:rPr>
        <w:t>4</w:t>
      </w:r>
      <w:r w:rsidR="00E27C5F" w:rsidRPr="00C056A6">
        <w:rPr>
          <w:rFonts w:ascii="Times New Roman" w:hAnsi="Times New Roman" w:cs="Times New Roman"/>
          <w:lang w:eastAsia="tr-TR"/>
        </w:rPr>
        <w:t>.</w:t>
      </w:r>
      <w:r w:rsidR="00D22C20" w:rsidRPr="00C056A6">
        <w:rPr>
          <w:rFonts w:ascii="Times New Roman" w:hAnsi="Times New Roman" w:cs="Times New Roman"/>
          <w:lang w:eastAsia="tr-TR"/>
        </w:rPr>
        <w:t>0</w:t>
      </w:r>
      <w:r w:rsidR="00F95F31">
        <w:rPr>
          <w:rFonts w:ascii="Times New Roman" w:hAnsi="Times New Roman" w:cs="Times New Roman"/>
          <w:lang w:eastAsia="tr-TR"/>
        </w:rPr>
        <w:t>1</w:t>
      </w:r>
      <w:r w:rsidR="00E27C5F" w:rsidRPr="00C056A6">
        <w:rPr>
          <w:rFonts w:ascii="Times New Roman" w:hAnsi="Times New Roman" w:cs="Times New Roman"/>
          <w:lang w:eastAsia="tr-TR"/>
        </w:rPr>
        <w:t>.20</w:t>
      </w:r>
      <w:r w:rsidR="00C34C93" w:rsidRPr="00C056A6">
        <w:rPr>
          <w:rFonts w:ascii="Times New Roman" w:hAnsi="Times New Roman" w:cs="Times New Roman"/>
          <w:lang w:eastAsia="tr-TR"/>
        </w:rPr>
        <w:t>2</w:t>
      </w:r>
      <w:r w:rsidR="00F95F31">
        <w:rPr>
          <w:rFonts w:ascii="Times New Roman" w:hAnsi="Times New Roman" w:cs="Times New Roman"/>
          <w:lang w:eastAsia="tr-TR"/>
        </w:rPr>
        <w:t>2</w:t>
      </w:r>
    </w:p>
    <w:p w:rsidR="00982C69" w:rsidRPr="00C056A6" w:rsidRDefault="00982C69" w:rsidP="009C3035">
      <w:pPr>
        <w:pStyle w:val="ListeParagraf"/>
        <w:numPr>
          <w:ilvl w:val="0"/>
          <w:numId w:val="28"/>
        </w:numPr>
        <w:tabs>
          <w:tab w:val="left" w:pos="720"/>
          <w:tab w:val="left" w:pos="900"/>
        </w:tabs>
        <w:spacing w:after="0" w:line="240" w:lineRule="auto"/>
        <w:ind w:left="357"/>
        <w:jc w:val="both"/>
        <w:rPr>
          <w:rFonts w:ascii="Times New Roman" w:hAnsi="Times New Roman" w:cs="Times New Roman"/>
        </w:rPr>
      </w:pPr>
      <w:r w:rsidRPr="00C056A6">
        <w:rPr>
          <w:rFonts w:ascii="Times New Roman" w:hAnsi="Times New Roman" w:cs="Times New Roman"/>
          <w:b/>
          <w:color w:val="000000"/>
        </w:rPr>
        <w:t>Son teklif verme saati:</w:t>
      </w:r>
      <w:r w:rsidRPr="00C056A6">
        <w:rPr>
          <w:rFonts w:ascii="Times New Roman" w:hAnsi="Times New Roman" w:cs="Times New Roman"/>
          <w:color w:val="000000"/>
        </w:rPr>
        <w:t xml:space="preserve"> </w:t>
      </w:r>
      <w:r w:rsidR="00DD1F36" w:rsidRPr="00C056A6">
        <w:rPr>
          <w:rFonts w:ascii="Times New Roman" w:hAnsi="Times New Roman" w:cs="Times New Roman"/>
          <w:color w:val="000000"/>
        </w:rPr>
        <w:t>1</w:t>
      </w:r>
      <w:r w:rsidR="004620C6">
        <w:rPr>
          <w:rFonts w:ascii="Times New Roman" w:hAnsi="Times New Roman" w:cs="Times New Roman"/>
          <w:color w:val="000000"/>
        </w:rPr>
        <w:t>4</w:t>
      </w:r>
      <w:r w:rsidR="00DD1F36" w:rsidRPr="00C056A6">
        <w:rPr>
          <w:rFonts w:ascii="Times New Roman" w:hAnsi="Times New Roman" w:cs="Times New Roman"/>
          <w:color w:val="000000"/>
        </w:rPr>
        <w:t>.00</w:t>
      </w:r>
    </w:p>
    <w:p w:rsidR="00D40F40" w:rsidRPr="0081714B" w:rsidRDefault="00D40F40" w:rsidP="009C3035">
      <w:pPr>
        <w:pStyle w:val="ListeParagraf"/>
        <w:numPr>
          <w:ilvl w:val="0"/>
          <w:numId w:val="28"/>
        </w:numPr>
        <w:spacing w:after="0" w:line="240" w:lineRule="auto"/>
        <w:jc w:val="both"/>
        <w:rPr>
          <w:rFonts w:ascii="Times New Roman" w:hAnsi="Times New Roman" w:cs="Times New Roman"/>
          <w:color w:val="000000"/>
        </w:rPr>
      </w:pPr>
      <w:r w:rsidRPr="0081714B">
        <w:rPr>
          <w:rFonts w:ascii="Times New Roman" w:hAnsi="Times New Roman" w:cs="Times New Roman"/>
          <w:b/>
          <w:color w:val="000000"/>
        </w:rPr>
        <w:t>Satın Alma usulü:</w:t>
      </w:r>
      <w:r w:rsidRPr="0081714B">
        <w:rPr>
          <w:rFonts w:ascii="Times New Roman" w:hAnsi="Times New Roman" w:cs="Times New Roman"/>
          <w:color w:val="000000"/>
        </w:rPr>
        <w:t xml:space="preserve"> Kapalı Zarf Usulü</w:t>
      </w:r>
    </w:p>
    <w:p w:rsidR="00DA6498" w:rsidRPr="0081714B" w:rsidRDefault="00DA6498" w:rsidP="009C3035">
      <w:pPr>
        <w:pStyle w:val="ListeParagraf"/>
        <w:numPr>
          <w:ilvl w:val="0"/>
          <w:numId w:val="28"/>
        </w:numPr>
        <w:spacing w:after="0" w:line="240" w:lineRule="auto"/>
        <w:jc w:val="both"/>
        <w:rPr>
          <w:rFonts w:ascii="Times New Roman" w:hAnsi="Times New Roman" w:cs="Times New Roman"/>
        </w:rPr>
      </w:pPr>
      <w:r w:rsidRPr="0081714B">
        <w:rPr>
          <w:rFonts w:ascii="Times New Roman" w:hAnsi="Times New Roman" w:cs="Times New Roman"/>
          <w:b/>
          <w:color w:val="000000"/>
        </w:rPr>
        <w:t>Kurum’a ilişkin bilgiler</w:t>
      </w:r>
      <w:r w:rsidR="003A0446" w:rsidRPr="0081714B">
        <w:rPr>
          <w:rFonts w:ascii="Times New Roman" w:hAnsi="Times New Roman" w:cs="Times New Roman"/>
          <w:b/>
          <w:color w:val="000000"/>
        </w:rPr>
        <w:t xml:space="preserve">: </w:t>
      </w:r>
    </w:p>
    <w:p w:rsidR="00DA6498" w:rsidRPr="0081714B" w:rsidRDefault="00DA6498" w:rsidP="009C3035">
      <w:pPr>
        <w:ind w:left="360"/>
        <w:contextualSpacing/>
        <w:jc w:val="both"/>
        <w:rPr>
          <w:sz w:val="22"/>
          <w:szCs w:val="22"/>
        </w:rPr>
      </w:pPr>
      <w:r w:rsidRPr="0081714B">
        <w:rPr>
          <w:sz w:val="22"/>
          <w:szCs w:val="22"/>
        </w:rPr>
        <w:t>Adı</w:t>
      </w:r>
      <w:r w:rsidR="00561D56">
        <w:rPr>
          <w:sz w:val="22"/>
          <w:szCs w:val="22"/>
        </w:rPr>
        <w:tab/>
      </w:r>
      <w:r w:rsidR="00561D56">
        <w:rPr>
          <w:sz w:val="22"/>
          <w:szCs w:val="22"/>
        </w:rPr>
        <w:tab/>
      </w:r>
      <w:r w:rsidR="00561D56">
        <w:rPr>
          <w:sz w:val="22"/>
          <w:szCs w:val="22"/>
        </w:rPr>
        <w:tab/>
      </w:r>
      <w:r w:rsidR="00561D56">
        <w:rPr>
          <w:sz w:val="22"/>
          <w:szCs w:val="22"/>
        </w:rPr>
        <w:tab/>
      </w:r>
      <w:r w:rsidRPr="0081714B">
        <w:rPr>
          <w:sz w:val="22"/>
          <w:szCs w:val="22"/>
        </w:rPr>
        <w:t>: Türkiye İhracatçılar Meclisi Genel Sekreterliği (TİM)</w:t>
      </w:r>
    </w:p>
    <w:p w:rsidR="00EF0799" w:rsidRDefault="00DA6498" w:rsidP="009C3035">
      <w:pPr>
        <w:ind w:left="360"/>
        <w:contextualSpacing/>
        <w:jc w:val="both"/>
        <w:rPr>
          <w:sz w:val="22"/>
          <w:szCs w:val="22"/>
        </w:rPr>
      </w:pPr>
      <w:r w:rsidRPr="0081714B">
        <w:rPr>
          <w:sz w:val="22"/>
          <w:szCs w:val="22"/>
        </w:rPr>
        <w:t>Adresi</w:t>
      </w:r>
      <w:r w:rsidR="00561D56">
        <w:rPr>
          <w:sz w:val="22"/>
          <w:szCs w:val="22"/>
        </w:rPr>
        <w:tab/>
      </w:r>
      <w:r w:rsidR="00561D56">
        <w:rPr>
          <w:sz w:val="22"/>
          <w:szCs w:val="22"/>
        </w:rPr>
        <w:tab/>
      </w:r>
      <w:r w:rsidR="00561D56">
        <w:rPr>
          <w:sz w:val="22"/>
          <w:szCs w:val="22"/>
        </w:rPr>
        <w:tab/>
      </w:r>
      <w:r w:rsidRPr="0081714B">
        <w:rPr>
          <w:sz w:val="22"/>
          <w:szCs w:val="22"/>
        </w:rPr>
        <w:t xml:space="preserve">: Dış Ticaret Kompleksi B Blok Kat: 9, </w:t>
      </w:r>
      <w:proofErr w:type="spellStart"/>
      <w:r w:rsidRPr="0081714B">
        <w:rPr>
          <w:sz w:val="22"/>
          <w:szCs w:val="22"/>
        </w:rPr>
        <w:t>Çobançeşme</w:t>
      </w:r>
      <w:proofErr w:type="spellEnd"/>
      <w:r w:rsidRPr="0081714B">
        <w:rPr>
          <w:sz w:val="22"/>
          <w:szCs w:val="22"/>
        </w:rPr>
        <w:t xml:space="preserve"> Mevkii, Sanayi Cad. </w:t>
      </w:r>
    </w:p>
    <w:p w:rsidR="00DA6498" w:rsidRPr="0081714B" w:rsidRDefault="00561D56" w:rsidP="00561D56">
      <w:pPr>
        <w:ind w:left="2520" w:firstLine="360"/>
        <w:contextualSpacing/>
        <w:jc w:val="both"/>
        <w:rPr>
          <w:sz w:val="22"/>
          <w:szCs w:val="22"/>
        </w:rPr>
      </w:pPr>
      <w:r>
        <w:rPr>
          <w:sz w:val="22"/>
          <w:szCs w:val="22"/>
        </w:rPr>
        <w:t xml:space="preserve">  </w:t>
      </w:r>
      <w:proofErr w:type="spellStart"/>
      <w:r w:rsidR="00DA6498" w:rsidRPr="0081714B">
        <w:rPr>
          <w:sz w:val="22"/>
          <w:szCs w:val="22"/>
        </w:rPr>
        <w:t>Yenibosna</w:t>
      </w:r>
      <w:proofErr w:type="spellEnd"/>
      <w:r w:rsidR="001D6ADF" w:rsidRPr="0081714B">
        <w:rPr>
          <w:sz w:val="22"/>
          <w:szCs w:val="22"/>
        </w:rPr>
        <w:t xml:space="preserve">, Bahçelievler </w:t>
      </w:r>
      <w:r w:rsidR="003A0446" w:rsidRPr="0081714B">
        <w:rPr>
          <w:sz w:val="22"/>
          <w:szCs w:val="22"/>
        </w:rPr>
        <w:t>İstanbul</w:t>
      </w:r>
    </w:p>
    <w:p w:rsidR="00DA6498" w:rsidRPr="0081714B" w:rsidRDefault="00DA6498" w:rsidP="009C3035">
      <w:pPr>
        <w:ind w:left="360"/>
        <w:contextualSpacing/>
        <w:jc w:val="both"/>
        <w:rPr>
          <w:sz w:val="22"/>
          <w:szCs w:val="22"/>
        </w:rPr>
      </w:pPr>
      <w:r w:rsidRPr="0081714B">
        <w:rPr>
          <w:sz w:val="22"/>
          <w:szCs w:val="22"/>
        </w:rPr>
        <w:t xml:space="preserve">Telefon </w:t>
      </w:r>
      <w:proofErr w:type="spellStart"/>
      <w:r w:rsidRPr="0081714B">
        <w:rPr>
          <w:sz w:val="22"/>
          <w:szCs w:val="22"/>
        </w:rPr>
        <w:t>n</w:t>
      </w:r>
      <w:r w:rsidR="00561D56">
        <w:rPr>
          <w:sz w:val="22"/>
          <w:szCs w:val="22"/>
        </w:rPr>
        <w:t>o</w:t>
      </w:r>
      <w:proofErr w:type="spellEnd"/>
      <w:r w:rsidR="00561D56">
        <w:rPr>
          <w:sz w:val="22"/>
          <w:szCs w:val="22"/>
        </w:rPr>
        <w:tab/>
      </w:r>
      <w:r w:rsidR="00561D56">
        <w:rPr>
          <w:sz w:val="22"/>
          <w:szCs w:val="22"/>
        </w:rPr>
        <w:tab/>
      </w:r>
      <w:r w:rsidR="00561D56">
        <w:rPr>
          <w:sz w:val="22"/>
          <w:szCs w:val="22"/>
        </w:rPr>
        <w:tab/>
      </w:r>
      <w:r w:rsidRPr="0081714B">
        <w:rPr>
          <w:sz w:val="22"/>
          <w:szCs w:val="22"/>
        </w:rPr>
        <w:t>: 0 212 454 04 90</w:t>
      </w:r>
    </w:p>
    <w:p w:rsidR="00DA6498" w:rsidRPr="0081714B" w:rsidRDefault="00561D56" w:rsidP="009C3035">
      <w:pPr>
        <w:ind w:left="360"/>
        <w:contextualSpacing/>
        <w:jc w:val="both"/>
        <w:rPr>
          <w:sz w:val="22"/>
          <w:szCs w:val="22"/>
        </w:rPr>
      </w:pPr>
      <w:r>
        <w:rPr>
          <w:sz w:val="22"/>
          <w:szCs w:val="22"/>
        </w:rPr>
        <w:t xml:space="preserve">Faks </w:t>
      </w:r>
      <w:proofErr w:type="spellStart"/>
      <w:r>
        <w:rPr>
          <w:sz w:val="22"/>
          <w:szCs w:val="22"/>
        </w:rPr>
        <w:t>no</w:t>
      </w:r>
      <w:proofErr w:type="spellEnd"/>
      <w:r>
        <w:rPr>
          <w:sz w:val="22"/>
          <w:szCs w:val="22"/>
        </w:rPr>
        <w:tab/>
      </w:r>
      <w:r>
        <w:rPr>
          <w:sz w:val="22"/>
          <w:szCs w:val="22"/>
        </w:rPr>
        <w:tab/>
      </w:r>
      <w:r>
        <w:rPr>
          <w:sz w:val="22"/>
          <w:szCs w:val="22"/>
        </w:rPr>
        <w:tab/>
      </w:r>
      <w:r w:rsidR="00DA6498" w:rsidRPr="0081714B">
        <w:rPr>
          <w:sz w:val="22"/>
          <w:szCs w:val="22"/>
        </w:rPr>
        <w:t>: 0 212 454 04 13</w:t>
      </w:r>
    </w:p>
    <w:p w:rsidR="00DA6498" w:rsidRPr="0081714B" w:rsidRDefault="00DA6498" w:rsidP="009C3035">
      <w:pPr>
        <w:ind w:left="360"/>
        <w:contextualSpacing/>
        <w:jc w:val="both"/>
        <w:rPr>
          <w:sz w:val="22"/>
          <w:szCs w:val="22"/>
        </w:rPr>
      </w:pPr>
      <w:r w:rsidRPr="0081714B">
        <w:rPr>
          <w:sz w:val="22"/>
          <w:szCs w:val="22"/>
        </w:rPr>
        <w:t>Elektronik posta adresi</w:t>
      </w:r>
      <w:r w:rsidR="00561D56">
        <w:rPr>
          <w:sz w:val="22"/>
          <w:szCs w:val="22"/>
        </w:rPr>
        <w:tab/>
      </w:r>
      <w:r w:rsidRPr="0081714B">
        <w:rPr>
          <w:sz w:val="22"/>
          <w:szCs w:val="22"/>
        </w:rPr>
        <w:t xml:space="preserve">: </w:t>
      </w:r>
      <w:hyperlink r:id="rId8" w:history="1">
        <w:r w:rsidR="0081714B" w:rsidRPr="00B936E1">
          <w:rPr>
            <w:rStyle w:val="Kpr"/>
            <w:sz w:val="22"/>
            <w:szCs w:val="22"/>
          </w:rPr>
          <w:t>tim@tim.org.tr</w:t>
        </w:r>
      </w:hyperlink>
    </w:p>
    <w:p w:rsidR="00DA6498" w:rsidRPr="0081714B" w:rsidRDefault="00DA6498" w:rsidP="00561D56">
      <w:pPr>
        <w:tabs>
          <w:tab w:val="left" w:pos="567"/>
          <w:tab w:val="left" w:leader="dot" w:pos="9356"/>
        </w:tabs>
        <w:ind w:left="360"/>
        <w:contextualSpacing/>
        <w:rPr>
          <w:sz w:val="22"/>
          <w:szCs w:val="22"/>
        </w:rPr>
      </w:pPr>
      <w:r w:rsidRPr="0081714B">
        <w:rPr>
          <w:sz w:val="22"/>
          <w:szCs w:val="22"/>
        </w:rPr>
        <w:t>Web sitesi</w:t>
      </w:r>
      <w:r w:rsidR="00561D56">
        <w:rPr>
          <w:sz w:val="22"/>
          <w:szCs w:val="22"/>
        </w:rPr>
        <w:t xml:space="preserve">                             </w:t>
      </w:r>
      <w:r w:rsidRPr="0081714B">
        <w:rPr>
          <w:sz w:val="22"/>
          <w:szCs w:val="22"/>
        </w:rPr>
        <w:t xml:space="preserve">: </w:t>
      </w:r>
      <w:hyperlink r:id="rId9" w:history="1">
        <w:r w:rsidRPr="0081714B">
          <w:rPr>
            <w:rStyle w:val="Kpr"/>
            <w:sz w:val="22"/>
            <w:szCs w:val="22"/>
          </w:rPr>
          <w:t>www.tim.org.tr</w:t>
        </w:r>
      </w:hyperlink>
      <w:r w:rsidRPr="0081714B">
        <w:rPr>
          <w:sz w:val="22"/>
          <w:szCs w:val="22"/>
        </w:rPr>
        <w:t xml:space="preserve"> </w:t>
      </w:r>
    </w:p>
    <w:p w:rsidR="004F065B" w:rsidRPr="0081714B" w:rsidRDefault="004F065B" w:rsidP="009C3035">
      <w:pPr>
        <w:tabs>
          <w:tab w:val="left" w:pos="720"/>
          <w:tab w:val="left" w:pos="900"/>
        </w:tabs>
        <w:ind w:left="-3"/>
        <w:jc w:val="both"/>
        <w:rPr>
          <w:sz w:val="22"/>
          <w:szCs w:val="22"/>
        </w:rPr>
      </w:pPr>
    </w:p>
    <w:p w:rsidR="00982C69" w:rsidRPr="0081714B" w:rsidRDefault="00982C69" w:rsidP="009C3035">
      <w:pPr>
        <w:pStyle w:val="DipnotMetni"/>
        <w:tabs>
          <w:tab w:val="left" w:pos="567"/>
          <w:tab w:val="left" w:leader="dot" w:pos="9356"/>
        </w:tabs>
        <w:jc w:val="both"/>
        <w:rPr>
          <w:b/>
          <w:color w:val="auto"/>
          <w:sz w:val="22"/>
          <w:szCs w:val="22"/>
        </w:rPr>
      </w:pPr>
      <w:r w:rsidRPr="0081714B">
        <w:rPr>
          <w:b/>
          <w:color w:val="auto"/>
          <w:sz w:val="22"/>
          <w:szCs w:val="22"/>
        </w:rPr>
        <w:t xml:space="preserve">Madde </w:t>
      </w:r>
      <w:r w:rsidR="004D372B" w:rsidRPr="0081714B">
        <w:rPr>
          <w:b/>
          <w:color w:val="auto"/>
          <w:sz w:val="22"/>
          <w:szCs w:val="22"/>
        </w:rPr>
        <w:t>2</w:t>
      </w:r>
      <w:r w:rsidRPr="0081714B">
        <w:rPr>
          <w:color w:val="auto"/>
          <w:sz w:val="22"/>
          <w:szCs w:val="22"/>
        </w:rPr>
        <w:t xml:space="preserve"> </w:t>
      </w:r>
      <w:r w:rsidRPr="0081714B">
        <w:rPr>
          <w:b/>
          <w:color w:val="auto"/>
          <w:sz w:val="22"/>
          <w:szCs w:val="22"/>
        </w:rPr>
        <w:t>– İşin Tanımı</w:t>
      </w:r>
    </w:p>
    <w:p w:rsidR="004F065B" w:rsidRPr="0081714B" w:rsidRDefault="004F065B" w:rsidP="009C3035">
      <w:pPr>
        <w:pStyle w:val="DipnotMetni"/>
        <w:tabs>
          <w:tab w:val="left" w:pos="567"/>
          <w:tab w:val="left" w:leader="dot" w:pos="9356"/>
        </w:tabs>
        <w:jc w:val="both"/>
        <w:rPr>
          <w:b/>
          <w:color w:val="auto"/>
          <w:sz w:val="22"/>
          <w:szCs w:val="22"/>
        </w:rPr>
      </w:pPr>
    </w:p>
    <w:p w:rsidR="00563B3F" w:rsidRPr="0081714B" w:rsidRDefault="00563B3F" w:rsidP="009C3035">
      <w:pPr>
        <w:jc w:val="both"/>
        <w:rPr>
          <w:sz w:val="22"/>
          <w:szCs w:val="22"/>
        </w:rPr>
      </w:pPr>
      <w:r w:rsidRPr="00C056A6">
        <w:rPr>
          <w:sz w:val="22"/>
          <w:szCs w:val="22"/>
        </w:rPr>
        <w:t xml:space="preserve">İş bu şartname, </w:t>
      </w:r>
      <w:r w:rsidR="0008319D">
        <w:rPr>
          <w:sz w:val="22"/>
          <w:szCs w:val="22"/>
        </w:rPr>
        <w:t>202</w:t>
      </w:r>
      <w:r w:rsidR="00B75556">
        <w:rPr>
          <w:sz w:val="22"/>
          <w:szCs w:val="22"/>
        </w:rPr>
        <w:t>2 Mart</w:t>
      </w:r>
      <w:r w:rsidR="0008319D">
        <w:rPr>
          <w:sz w:val="22"/>
          <w:szCs w:val="22"/>
        </w:rPr>
        <w:t xml:space="preserve"> </w:t>
      </w:r>
      <w:r w:rsidR="00D22C20" w:rsidRPr="00C056A6">
        <w:rPr>
          <w:sz w:val="22"/>
          <w:szCs w:val="22"/>
        </w:rPr>
        <w:t>ayı</w:t>
      </w:r>
      <w:r w:rsidR="00C056A6" w:rsidRPr="00C056A6">
        <w:rPr>
          <w:sz w:val="22"/>
          <w:szCs w:val="22"/>
        </w:rPr>
        <w:t xml:space="preserve"> içerisinde </w:t>
      </w:r>
      <w:r w:rsidR="00EF0799" w:rsidRPr="00C056A6">
        <w:rPr>
          <w:sz w:val="22"/>
          <w:szCs w:val="22"/>
        </w:rPr>
        <w:t>e</w:t>
      </w:r>
      <w:r w:rsidRPr="00C056A6">
        <w:rPr>
          <w:sz w:val="22"/>
          <w:szCs w:val="22"/>
        </w:rPr>
        <w:t xml:space="preserve"> düzenlenecek olan “</w:t>
      </w:r>
      <w:r w:rsidR="00C34C93" w:rsidRPr="00C056A6">
        <w:rPr>
          <w:sz w:val="22"/>
          <w:szCs w:val="22"/>
        </w:rPr>
        <w:t>Türkiye</w:t>
      </w:r>
      <w:r w:rsidR="00252561" w:rsidRPr="00C056A6">
        <w:rPr>
          <w:sz w:val="22"/>
          <w:szCs w:val="22"/>
        </w:rPr>
        <w:t xml:space="preserve"> </w:t>
      </w:r>
      <w:proofErr w:type="spellStart"/>
      <w:r w:rsidR="00C34C93" w:rsidRPr="00C056A6">
        <w:rPr>
          <w:sz w:val="22"/>
          <w:szCs w:val="22"/>
        </w:rPr>
        <w:t>İnovasyon</w:t>
      </w:r>
      <w:proofErr w:type="spellEnd"/>
      <w:r w:rsidR="00C34C93" w:rsidRPr="00C056A6">
        <w:rPr>
          <w:sz w:val="22"/>
          <w:szCs w:val="22"/>
        </w:rPr>
        <w:t xml:space="preserve"> Haftası</w:t>
      </w:r>
      <w:r w:rsidRPr="00C056A6">
        <w:rPr>
          <w:sz w:val="22"/>
          <w:szCs w:val="22"/>
        </w:rPr>
        <w:t xml:space="preserve">” </w:t>
      </w:r>
      <w:r w:rsidR="00A20B6F" w:rsidRPr="00C056A6">
        <w:rPr>
          <w:sz w:val="22"/>
          <w:szCs w:val="22"/>
        </w:rPr>
        <w:t>o</w:t>
      </w:r>
      <w:r w:rsidRPr="00C056A6">
        <w:rPr>
          <w:sz w:val="22"/>
          <w:szCs w:val="22"/>
        </w:rPr>
        <w:t>rganizasyonuna</w:t>
      </w:r>
      <w:r w:rsidRPr="0081714B">
        <w:rPr>
          <w:sz w:val="22"/>
          <w:szCs w:val="22"/>
        </w:rPr>
        <w:t xml:space="preserve"> ilişkin detayları </w:t>
      </w:r>
      <w:r w:rsidR="00C333E0" w:rsidRPr="0081714B">
        <w:rPr>
          <w:sz w:val="22"/>
          <w:szCs w:val="22"/>
        </w:rPr>
        <w:t>aşağıda</w:t>
      </w:r>
      <w:r w:rsidR="00A20B6F" w:rsidRPr="0081714B">
        <w:rPr>
          <w:sz w:val="22"/>
          <w:szCs w:val="22"/>
        </w:rPr>
        <w:t xml:space="preserve"> ve ekte</w:t>
      </w:r>
      <w:r w:rsidRPr="0081714B">
        <w:rPr>
          <w:sz w:val="22"/>
          <w:szCs w:val="22"/>
        </w:rPr>
        <w:t xml:space="preserve"> belirtilen hizmetlerin yapılmasını kapsamaktadır.</w:t>
      </w:r>
    </w:p>
    <w:p w:rsidR="005E3ECD" w:rsidRPr="0081714B" w:rsidRDefault="005E3ECD" w:rsidP="009C3035">
      <w:pPr>
        <w:jc w:val="both"/>
        <w:rPr>
          <w:sz w:val="22"/>
          <w:szCs w:val="22"/>
        </w:rPr>
      </w:pPr>
    </w:p>
    <w:p w:rsidR="0038485A" w:rsidRPr="0081714B" w:rsidRDefault="0038485A" w:rsidP="009C3035">
      <w:pPr>
        <w:pStyle w:val="DipnotMetni"/>
        <w:tabs>
          <w:tab w:val="left" w:pos="567"/>
          <w:tab w:val="left" w:leader="dot" w:pos="9356"/>
        </w:tabs>
        <w:jc w:val="both"/>
        <w:rPr>
          <w:b/>
          <w:bCs/>
          <w:color w:val="auto"/>
          <w:sz w:val="22"/>
          <w:szCs w:val="22"/>
        </w:rPr>
      </w:pPr>
      <w:bookmarkStart w:id="0" w:name="_Hlk49517910"/>
      <w:r w:rsidRPr="00C056A6">
        <w:rPr>
          <w:b/>
          <w:bCs/>
          <w:color w:val="auto"/>
          <w:sz w:val="22"/>
          <w:szCs w:val="22"/>
        </w:rPr>
        <w:t>Madde 3 – İşin Kapsamı</w:t>
      </w:r>
    </w:p>
    <w:bookmarkEnd w:id="0"/>
    <w:p w:rsidR="0038485A" w:rsidRPr="0081714B" w:rsidRDefault="0038485A" w:rsidP="009C3035">
      <w:pPr>
        <w:pStyle w:val="DipnotMetni"/>
        <w:tabs>
          <w:tab w:val="left" w:pos="567"/>
          <w:tab w:val="left" w:leader="dot" w:pos="9356"/>
        </w:tabs>
        <w:jc w:val="both"/>
        <w:rPr>
          <w:b/>
          <w:bCs/>
          <w:color w:val="auto"/>
          <w:sz w:val="22"/>
          <w:szCs w:val="22"/>
        </w:rPr>
      </w:pPr>
    </w:p>
    <w:p w:rsidR="0038485A" w:rsidRPr="0081714B" w:rsidRDefault="00252561" w:rsidP="009C3035">
      <w:pPr>
        <w:pStyle w:val="DipnotMetni"/>
        <w:jc w:val="both"/>
        <w:rPr>
          <w:color w:val="auto"/>
          <w:sz w:val="22"/>
          <w:szCs w:val="22"/>
        </w:rPr>
      </w:pPr>
      <w:r>
        <w:rPr>
          <w:color w:val="auto"/>
          <w:sz w:val="22"/>
          <w:szCs w:val="22"/>
        </w:rPr>
        <w:t xml:space="preserve">Türkiye </w:t>
      </w:r>
      <w:proofErr w:type="spellStart"/>
      <w:r>
        <w:rPr>
          <w:color w:val="auto"/>
          <w:sz w:val="22"/>
          <w:szCs w:val="22"/>
        </w:rPr>
        <w:t>İnovasyon</w:t>
      </w:r>
      <w:proofErr w:type="spellEnd"/>
      <w:r>
        <w:rPr>
          <w:color w:val="auto"/>
          <w:sz w:val="22"/>
          <w:szCs w:val="22"/>
        </w:rPr>
        <w:t xml:space="preserve"> Haftası</w:t>
      </w:r>
      <w:r w:rsidR="0038485A" w:rsidRPr="0081714B">
        <w:rPr>
          <w:color w:val="auto"/>
          <w:sz w:val="22"/>
          <w:szCs w:val="22"/>
        </w:rPr>
        <w:t xml:space="preserve"> organizasyonu kapsamında yüklenici yükümlülükleri, TİM’in uygunluk vermesi çerçevesinde </w:t>
      </w:r>
      <w:r w:rsidR="00561D56">
        <w:rPr>
          <w:color w:val="auto"/>
          <w:sz w:val="22"/>
          <w:szCs w:val="22"/>
        </w:rPr>
        <w:t xml:space="preserve">EK-1’de yer alan </w:t>
      </w:r>
      <w:r w:rsidR="0008319D">
        <w:rPr>
          <w:color w:val="auto"/>
          <w:sz w:val="22"/>
          <w:szCs w:val="22"/>
        </w:rPr>
        <w:t xml:space="preserve">Maliyet Kalemleri Tablosu </w:t>
      </w:r>
      <w:r w:rsidR="00561D56">
        <w:rPr>
          <w:color w:val="auto"/>
          <w:sz w:val="22"/>
          <w:szCs w:val="22"/>
        </w:rPr>
        <w:t xml:space="preserve">çerçevesinde </w:t>
      </w:r>
      <w:r w:rsidR="0038485A" w:rsidRPr="0081714B">
        <w:rPr>
          <w:color w:val="auto"/>
          <w:sz w:val="22"/>
          <w:szCs w:val="22"/>
        </w:rPr>
        <w:t xml:space="preserve">aşağıdaki hususları kapsamaktadır. </w:t>
      </w:r>
    </w:p>
    <w:p w:rsidR="0038485A" w:rsidRPr="0081714B" w:rsidRDefault="0038485A" w:rsidP="009C3035">
      <w:pPr>
        <w:pStyle w:val="DipnotMetni"/>
        <w:jc w:val="both"/>
        <w:rPr>
          <w:color w:val="auto"/>
          <w:sz w:val="22"/>
          <w:szCs w:val="22"/>
        </w:rPr>
      </w:pPr>
    </w:p>
    <w:p w:rsidR="00DF212E" w:rsidRDefault="0038485A" w:rsidP="00DF212E">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sidRPr="0081714B">
        <w:rPr>
          <w:color w:val="auto"/>
          <w:sz w:val="22"/>
          <w:szCs w:val="22"/>
        </w:rPr>
        <w:t>Etkinliğin teması, konsepti, genel görsel kimliğinin belirlenmesi,</w:t>
      </w:r>
      <w:r w:rsidR="00DF212E">
        <w:rPr>
          <w:color w:val="auto"/>
          <w:sz w:val="22"/>
          <w:szCs w:val="22"/>
        </w:rPr>
        <w:t xml:space="preserve"> </w:t>
      </w:r>
      <w:r w:rsidR="00DF212E" w:rsidRPr="004814BC">
        <w:rPr>
          <w:color w:val="auto"/>
          <w:sz w:val="22"/>
          <w:szCs w:val="22"/>
        </w:rPr>
        <w:t>tüm görsel hizmetler</w:t>
      </w:r>
      <w:r w:rsidR="00DF212E">
        <w:rPr>
          <w:color w:val="auto"/>
          <w:sz w:val="22"/>
          <w:szCs w:val="22"/>
        </w:rPr>
        <w:t>in sağlanması</w:t>
      </w:r>
      <w:r w:rsidR="00DF212E" w:rsidRPr="004814BC">
        <w:rPr>
          <w:color w:val="auto"/>
          <w:sz w:val="22"/>
          <w:szCs w:val="22"/>
        </w:rPr>
        <w:t xml:space="preserve">, </w:t>
      </w:r>
      <w:r w:rsidR="00DF212E">
        <w:rPr>
          <w:color w:val="auto"/>
          <w:sz w:val="22"/>
          <w:szCs w:val="22"/>
        </w:rPr>
        <w:t>s</w:t>
      </w:r>
      <w:r w:rsidR="00DF212E" w:rsidRPr="004814BC">
        <w:rPr>
          <w:color w:val="auto"/>
          <w:sz w:val="22"/>
          <w:szCs w:val="22"/>
        </w:rPr>
        <w:t xml:space="preserve">logan ve motto önerisi, </w:t>
      </w:r>
      <w:r w:rsidR="00DF212E">
        <w:rPr>
          <w:color w:val="auto"/>
          <w:sz w:val="22"/>
          <w:szCs w:val="22"/>
        </w:rPr>
        <w:t>b</w:t>
      </w:r>
      <w:r w:rsidR="00DF212E" w:rsidRPr="004814BC">
        <w:rPr>
          <w:color w:val="auto"/>
          <w:sz w:val="22"/>
          <w:szCs w:val="22"/>
        </w:rPr>
        <w:t>elirlenen görsel dilin tüm dijital ve baskı materyallere uyarlanması</w:t>
      </w:r>
      <w:r w:rsidR="00DF212E">
        <w:rPr>
          <w:color w:val="auto"/>
          <w:sz w:val="22"/>
          <w:szCs w:val="22"/>
        </w:rPr>
        <w:t>,</w:t>
      </w:r>
      <w:r w:rsidR="00DF212E" w:rsidRPr="004814BC">
        <w:rPr>
          <w:color w:val="auto"/>
          <w:sz w:val="22"/>
          <w:szCs w:val="22"/>
        </w:rPr>
        <w:t xml:space="preserve"> </w:t>
      </w:r>
      <w:r w:rsidR="00DF212E">
        <w:rPr>
          <w:color w:val="auto"/>
          <w:sz w:val="22"/>
          <w:szCs w:val="22"/>
        </w:rPr>
        <w:t>t</w:t>
      </w:r>
      <w:r w:rsidR="00DF212E" w:rsidRPr="004814BC">
        <w:rPr>
          <w:color w:val="auto"/>
          <w:sz w:val="22"/>
          <w:szCs w:val="22"/>
        </w:rPr>
        <w:t>üm broşürler ve kitapların metin yazılımları, editörlük hizmetleri, çevir</w:t>
      </w:r>
      <w:r w:rsidR="00DF212E">
        <w:rPr>
          <w:color w:val="auto"/>
          <w:sz w:val="22"/>
          <w:szCs w:val="22"/>
        </w:rPr>
        <w:t>i</w:t>
      </w:r>
      <w:r w:rsidR="00DF212E" w:rsidRPr="004814BC">
        <w:rPr>
          <w:color w:val="auto"/>
          <w:sz w:val="22"/>
          <w:szCs w:val="22"/>
        </w:rPr>
        <w:t>leri, redaksiyonu,</w:t>
      </w:r>
      <w:r w:rsidR="00DF212E">
        <w:rPr>
          <w:color w:val="auto"/>
          <w:sz w:val="22"/>
          <w:szCs w:val="22"/>
        </w:rPr>
        <w:t xml:space="preserve"> d</w:t>
      </w:r>
      <w:r w:rsidR="00DF212E" w:rsidRPr="004814BC">
        <w:rPr>
          <w:color w:val="auto"/>
          <w:sz w:val="22"/>
          <w:szCs w:val="22"/>
        </w:rPr>
        <w:t>izgisi</w:t>
      </w:r>
      <w:r w:rsidR="00DF212E">
        <w:rPr>
          <w:color w:val="auto"/>
          <w:sz w:val="22"/>
          <w:szCs w:val="22"/>
        </w:rPr>
        <w:t xml:space="preserve"> ve </w:t>
      </w:r>
      <w:r w:rsidR="00DF212E" w:rsidRPr="004814BC">
        <w:rPr>
          <w:color w:val="auto"/>
          <w:sz w:val="22"/>
          <w:szCs w:val="22"/>
        </w:rPr>
        <w:t>mizanpajı</w:t>
      </w:r>
      <w:r w:rsidR="00DF212E">
        <w:rPr>
          <w:color w:val="auto"/>
          <w:sz w:val="22"/>
          <w:szCs w:val="22"/>
        </w:rPr>
        <w:t>nın yapılması,</w:t>
      </w:r>
    </w:p>
    <w:p w:rsidR="0038485A" w:rsidRDefault="0038485A" w:rsidP="009C3035">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sidRPr="0081714B">
        <w:rPr>
          <w:color w:val="auto"/>
          <w:sz w:val="22"/>
          <w:szCs w:val="22"/>
        </w:rPr>
        <w:t>Konsept çerçevesinde</w:t>
      </w:r>
      <w:r w:rsidR="00DE2E97">
        <w:rPr>
          <w:color w:val="auto"/>
          <w:sz w:val="22"/>
          <w:szCs w:val="22"/>
        </w:rPr>
        <w:t xml:space="preserve"> </w:t>
      </w:r>
      <w:r w:rsidRPr="0081714B">
        <w:rPr>
          <w:color w:val="auto"/>
          <w:sz w:val="22"/>
          <w:szCs w:val="22"/>
        </w:rPr>
        <w:t xml:space="preserve">sergi alanları, bina giydirmeleri, ana sahne ve yan sahneler vb. gerekli tasarım uygulamalarının yapılması; </w:t>
      </w:r>
      <w:r w:rsidRPr="0081714B">
        <w:rPr>
          <w:sz w:val="22"/>
          <w:szCs w:val="22"/>
        </w:rPr>
        <w:t xml:space="preserve">görsel </w:t>
      </w:r>
      <w:proofErr w:type="spellStart"/>
      <w:r w:rsidRPr="0081714B">
        <w:rPr>
          <w:sz w:val="22"/>
          <w:szCs w:val="22"/>
        </w:rPr>
        <w:t>mataryellerin</w:t>
      </w:r>
      <w:proofErr w:type="spellEnd"/>
      <w:r w:rsidRPr="0081714B">
        <w:rPr>
          <w:sz w:val="22"/>
          <w:szCs w:val="22"/>
        </w:rPr>
        <w:t xml:space="preserve"> tasarım, basım ve dağıtımı; </w:t>
      </w:r>
      <w:r w:rsidRPr="0081714B">
        <w:rPr>
          <w:color w:val="auto"/>
          <w:sz w:val="22"/>
          <w:szCs w:val="22"/>
        </w:rPr>
        <w:t xml:space="preserve">üretim için TİM ile birlikte satın alımların gerçekleştirilmesi,  </w:t>
      </w:r>
    </w:p>
    <w:p w:rsidR="0038485A" w:rsidRDefault="0038485A" w:rsidP="009C3035">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sidRPr="0081714B">
        <w:rPr>
          <w:color w:val="auto"/>
          <w:sz w:val="22"/>
          <w:szCs w:val="22"/>
        </w:rPr>
        <w:t xml:space="preserve">Etkinlik kapsamındaki tüm sergi ve stantlarda yer alacak kurum, firma ve şahıslarla, paydaş stantları, ihracatçı birlik yarışma finalistleri, vb. iletişime geçilip proje ve tasarımların toplanması, ürünlerin sergi alanlarına </w:t>
      </w:r>
      <w:r w:rsidR="00C34C93" w:rsidRPr="0081714B">
        <w:rPr>
          <w:color w:val="auto"/>
          <w:sz w:val="22"/>
          <w:szCs w:val="22"/>
        </w:rPr>
        <w:t>yerleştirilmesi, sergileme</w:t>
      </w:r>
      <w:r w:rsidRPr="0081714B">
        <w:rPr>
          <w:color w:val="auto"/>
          <w:sz w:val="22"/>
          <w:szCs w:val="22"/>
        </w:rPr>
        <w:t xml:space="preserve"> standartlarının belirlenerek bunlara uygun tasarımlar yapılması ve üretim, montaj, </w:t>
      </w:r>
      <w:proofErr w:type="spellStart"/>
      <w:r w:rsidRPr="0081714B">
        <w:rPr>
          <w:color w:val="auto"/>
          <w:sz w:val="22"/>
          <w:szCs w:val="22"/>
        </w:rPr>
        <w:t>demontaj</w:t>
      </w:r>
      <w:proofErr w:type="spellEnd"/>
      <w:r w:rsidRPr="0081714B">
        <w:rPr>
          <w:color w:val="auto"/>
          <w:sz w:val="22"/>
          <w:szCs w:val="22"/>
        </w:rPr>
        <w:t xml:space="preserve"> ve ürün geri teslim süreçlerinin yönetilmesi, gerekli </w:t>
      </w:r>
      <w:proofErr w:type="spellStart"/>
      <w:r w:rsidRPr="0081714B">
        <w:rPr>
          <w:color w:val="auto"/>
          <w:sz w:val="22"/>
          <w:szCs w:val="22"/>
        </w:rPr>
        <w:t>sekreterya</w:t>
      </w:r>
      <w:proofErr w:type="spellEnd"/>
      <w:r w:rsidRPr="0081714B">
        <w:rPr>
          <w:color w:val="auto"/>
          <w:sz w:val="22"/>
          <w:szCs w:val="22"/>
        </w:rPr>
        <w:t xml:space="preserve"> hizmetlerinin sağlanması ve raporlanması,</w:t>
      </w:r>
    </w:p>
    <w:p w:rsidR="00D22C20" w:rsidRPr="0081714B" w:rsidRDefault="00D22C20" w:rsidP="00D22C20">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sidRPr="0081714B">
        <w:rPr>
          <w:color w:val="auto"/>
          <w:sz w:val="22"/>
          <w:szCs w:val="22"/>
        </w:rPr>
        <w:t>TİM tarafından onaylanan kurum ve kuruluşlarla tanıtım çalışmalarının yürütülmesi, iş dünyası, akademik çevreler, STK’lar ve paydaşlarla iş birliklerinin koordine edilerek ilgili kurum ve kuruluşların süreçlere ve etkinliklere katılımlarının sağlanması</w:t>
      </w:r>
      <w:r w:rsidR="00DE2E97">
        <w:rPr>
          <w:color w:val="auto"/>
          <w:sz w:val="22"/>
          <w:szCs w:val="22"/>
        </w:rPr>
        <w:t>,</w:t>
      </w:r>
      <w:r w:rsidRPr="0081714B">
        <w:rPr>
          <w:color w:val="auto"/>
          <w:sz w:val="22"/>
          <w:szCs w:val="22"/>
        </w:rPr>
        <w:t xml:space="preserve"> </w:t>
      </w:r>
    </w:p>
    <w:p w:rsidR="00DF212E" w:rsidRDefault="00DF212E" w:rsidP="00DF212E">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Pr>
          <w:color w:val="auto"/>
          <w:sz w:val="22"/>
          <w:szCs w:val="22"/>
        </w:rPr>
        <w:lastRenderedPageBreak/>
        <w:t xml:space="preserve">Uluslararası konuşmacı, </w:t>
      </w:r>
      <w:proofErr w:type="spellStart"/>
      <w:r>
        <w:rPr>
          <w:color w:val="auto"/>
          <w:sz w:val="22"/>
          <w:szCs w:val="22"/>
        </w:rPr>
        <w:t>influencer</w:t>
      </w:r>
      <w:proofErr w:type="spellEnd"/>
      <w:r>
        <w:rPr>
          <w:color w:val="auto"/>
          <w:sz w:val="22"/>
          <w:szCs w:val="22"/>
        </w:rPr>
        <w:t>, s</w:t>
      </w:r>
      <w:r w:rsidRPr="0081714B">
        <w:rPr>
          <w:color w:val="auto"/>
          <w:sz w:val="22"/>
          <w:szCs w:val="22"/>
        </w:rPr>
        <w:t>unucu</w:t>
      </w:r>
      <w:r>
        <w:rPr>
          <w:color w:val="auto"/>
          <w:sz w:val="22"/>
          <w:szCs w:val="22"/>
        </w:rPr>
        <w:t xml:space="preserve"> </w:t>
      </w:r>
      <w:r w:rsidRPr="0081714B">
        <w:rPr>
          <w:color w:val="auto"/>
          <w:sz w:val="22"/>
          <w:szCs w:val="22"/>
        </w:rPr>
        <w:t xml:space="preserve">ve gerekli görülmesi halinde </w:t>
      </w:r>
      <w:proofErr w:type="spellStart"/>
      <w:r w:rsidRPr="0081714B">
        <w:rPr>
          <w:color w:val="auto"/>
          <w:sz w:val="22"/>
          <w:szCs w:val="22"/>
        </w:rPr>
        <w:t>moderatörler</w:t>
      </w:r>
      <w:proofErr w:type="spellEnd"/>
      <w:r w:rsidRPr="0081714B">
        <w:rPr>
          <w:color w:val="auto"/>
          <w:sz w:val="22"/>
          <w:szCs w:val="22"/>
        </w:rPr>
        <w:t xml:space="preserve"> için öneri getirilmesi,</w:t>
      </w:r>
      <w:r>
        <w:rPr>
          <w:color w:val="auto"/>
          <w:sz w:val="22"/>
          <w:szCs w:val="22"/>
        </w:rPr>
        <w:t xml:space="preserve"> e</w:t>
      </w:r>
      <w:r w:rsidRPr="0081714B">
        <w:rPr>
          <w:color w:val="auto"/>
          <w:sz w:val="22"/>
          <w:szCs w:val="22"/>
        </w:rPr>
        <w:t>tkinlik içerikleri, program akışı ve konuşmacı adaylarının belirlenmesi</w:t>
      </w:r>
    </w:p>
    <w:p w:rsidR="00DF212E" w:rsidRDefault="00DF212E" w:rsidP="00D80290">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sidRPr="00DF212E">
        <w:rPr>
          <w:color w:val="auto"/>
          <w:sz w:val="22"/>
          <w:szCs w:val="22"/>
        </w:rPr>
        <w:t>Etkinliğin tanıtımına yönelik sosyal medya kampanyaları ve reklam filmlerinin planlanması, organizasyonu ve yönetimi; TİM tarafından talep edilen sürelerde tanıtım filmi, yazılı ve görsel medya için çeşitli sürelerde reklam filmleri üretilmesi, TİM’in talep etmesi durumunda TİM’in uygun göreceği şekilde medya satın alma tekliflerinin toplanması,</w:t>
      </w:r>
    </w:p>
    <w:p w:rsidR="00DF212E" w:rsidRPr="0081714B" w:rsidRDefault="00DF212E" w:rsidP="00DF212E">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sidRPr="0081714B">
        <w:rPr>
          <w:color w:val="auto"/>
          <w:sz w:val="22"/>
          <w:szCs w:val="22"/>
        </w:rPr>
        <w:t>Basılı ve dijital mecralardaki tanıtımlar için afiş ve banner üretimi</w:t>
      </w:r>
    </w:p>
    <w:p w:rsidR="00C75013" w:rsidRPr="004814BC" w:rsidRDefault="00DF212E" w:rsidP="009C3035">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Pr>
          <w:color w:val="auto"/>
          <w:sz w:val="22"/>
          <w:szCs w:val="22"/>
        </w:rPr>
        <w:t>Etkinlik için</w:t>
      </w:r>
      <w:r w:rsidR="00C75013" w:rsidRPr="00C75013">
        <w:rPr>
          <w:color w:val="auto"/>
          <w:sz w:val="22"/>
          <w:szCs w:val="22"/>
        </w:rPr>
        <w:t xml:space="preserve"> özel hazırlanmış </w:t>
      </w:r>
      <w:r w:rsidR="00C75013">
        <w:rPr>
          <w:color w:val="auto"/>
          <w:sz w:val="22"/>
          <w:szCs w:val="22"/>
        </w:rPr>
        <w:t>w</w:t>
      </w:r>
      <w:r w:rsidR="00C75013" w:rsidRPr="00C75013">
        <w:rPr>
          <w:color w:val="auto"/>
          <w:sz w:val="22"/>
          <w:szCs w:val="22"/>
        </w:rPr>
        <w:t xml:space="preserve">eb sitesinin yeni görseller ile tasarlanıp kodlanması, yönetilmesi, içeriklerinin düzenlenmesi, editörlük </w:t>
      </w:r>
      <w:r w:rsidR="00C75013">
        <w:rPr>
          <w:color w:val="auto"/>
          <w:sz w:val="22"/>
          <w:szCs w:val="22"/>
        </w:rPr>
        <w:t>ve dil çevirilerinin yapılması</w:t>
      </w:r>
      <w:r w:rsidR="00C75013" w:rsidRPr="00C75013">
        <w:rPr>
          <w:color w:val="auto"/>
          <w:sz w:val="22"/>
          <w:szCs w:val="22"/>
        </w:rPr>
        <w:t xml:space="preserve"> </w:t>
      </w:r>
    </w:p>
    <w:p w:rsidR="00C75013" w:rsidRPr="004814BC" w:rsidRDefault="00C75013" w:rsidP="009C3035">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sidRPr="00C75013">
        <w:rPr>
          <w:color w:val="auto"/>
          <w:sz w:val="22"/>
          <w:szCs w:val="22"/>
        </w:rPr>
        <w:t xml:space="preserve">Katılımcılar için online kayıt mekanizmalarının yazılması, </w:t>
      </w:r>
      <w:proofErr w:type="spellStart"/>
      <w:r w:rsidRPr="00C75013">
        <w:rPr>
          <w:color w:val="auto"/>
          <w:sz w:val="22"/>
          <w:szCs w:val="22"/>
        </w:rPr>
        <w:t>moderatörlüğü</w:t>
      </w:r>
      <w:proofErr w:type="spellEnd"/>
      <w:r w:rsidRPr="00C75013">
        <w:rPr>
          <w:color w:val="auto"/>
          <w:sz w:val="22"/>
          <w:szCs w:val="22"/>
        </w:rPr>
        <w:t xml:space="preserve"> ve raporlanması</w:t>
      </w:r>
      <w:r>
        <w:rPr>
          <w:color w:val="auto"/>
          <w:sz w:val="22"/>
          <w:szCs w:val="22"/>
        </w:rPr>
        <w:t>; s</w:t>
      </w:r>
      <w:r w:rsidRPr="00C75013">
        <w:rPr>
          <w:color w:val="auto"/>
          <w:sz w:val="22"/>
          <w:szCs w:val="22"/>
        </w:rPr>
        <w:t>oru cevap modülü,</w:t>
      </w:r>
      <w:r>
        <w:rPr>
          <w:color w:val="auto"/>
          <w:sz w:val="22"/>
          <w:szCs w:val="22"/>
        </w:rPr>
        <w:t xml:space="preserve"> canlı yayın izleme modülü, sosyal duvar kullanımı, katılımcı stantları, beş dile simultane çeviri gibi web sitesine yönelik tüm hizmetler için gerekli alt yapıların hazırlanması, kurulması ve </w:t>
      </w:r>
      <w:proofErr w:type="spellStart"/>
      <w:r>
        <w:rPr>
          <w:color w:val="auto"/>
          <w:sz w:val="22"/>
          <w:szCs w:val="22"/>
        </w:rPr>
        <w:t>moderatörlüğü</w:t>
      </w:r>
      <w:proofErr w:type="spellEnd"/>
      <w:r>
        <w:rPr>
          <w:color w:val="auto"/>
          <w:sz w:val="22"/>
          <w:szCs w:val="22"/>
        </w:rPr>
        <w:t>/editörlüğü</w:t>
      </w:r>
    </w:p>
    <w:p w:rsidR="00C75013" w:rsidRPr="004814BC" w:rsidRDefault="00C75013" w:rsidP="009C3035">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sidRPr="00A653A2">
        <w:rPr>
          <w:color w:val="auto"/>
          <w:sz w:val="22"/>
          <w:szCs w:val="22"/>
        </w:rPr>
        <w:t xml:space="preserve">Virtual stüdyo kiralama </w:t>
      </w:r>
      <w:r w:rsidR="00A653A2" w:rsidRPr="00A653A2">
        <w:rPr>
          <w:color w:val="auto"/>
          <w:sz w:val="22"/>
          <w:szCs w:val="22"/>
        </w:rPr>
        <w:t>ve prodüksiyon hizmetleri kapsamında</w:t>
      </w:r>
      <w:r w:rsidR="00DF212E">
        <w:rPr>
          <w:color w:val="auto"/>
          <w:sz w:val="22"/>
          <w:szCs w:val="22"/>
        </w:rPr>
        <w:t>,</w:t>
      </w:r>
      <w:r w:rsidR="00A653A2" w:rsidRPr="00A653A2">
        <w:rPr>
          <w:color w:val="auto"/>
          <w:sz w:val="22"/>
          <w:szCs w:val="22"/>
        </w:rPr>
        <w:t xml:space="preserve"> sahne tasarımı</w:t>
      </w:r>
      <w:r w:rsidR="00A653A2">
        <w:rPr>
          <w:color w:val="auto"/>
          <w:sz w:val="22"/>
          <w:szCs w:val="22"/>
        </w:rPr>
        <w:t xml:space="preserve">nın yapılması, kimlik, logo, panel, geçiş </w:t>
      </w:r>
      <w:proofErr w:type="spellStart"/>
      <w:r w:rsidR="00A653A2">
        <w:rPr>
          <w:color w:val="auto"/>
          <w:sz w:val="22"/>
          <w:szCs w:val="22"/>
        </w:rPr>
        <w:t>separtör</w:t>
      </w:r>
      <w:proofErr w:type="spellEnd"/>
      <w:r w:rsidR="00A653A2">
        <w:rPr>
          <w:color w:val="auto"/>
          <w:sz w:val="22"/>
          <w:szCs w:val="22"/>
        </w:rPr>
        <w:t xml:space="preserve"> animasyonlarının hazırlanması, açılış filmi için s</w:t>
      </w:r>
      <w:r w:rsidR="00A653A2" w:rsidRPr="00A653A2">
        <w:rPr>
          <w:color w:val="auto"/>
          <w:sz w:val="22"/>
          <w:szCs w:val="22"/>
        </w:rPr>
        <w:t>enaryo</w:t>
      </w:r>
      <w:r w:rsidR="00A653A2">
        <w:rPr>
          <w:color w:val="auto"/>
          <w:sz w:val="22"/>
          <w:szCs w:val="22"/>
        </w:rPr>
        <w:t xml:space="preserve">nun yazılması, </w:t>
      </w:r>
      <w:r w:rsidR="00A653A2" w:rsidRPr="00A653A2">
        <w:rPr>
          <w:color w:val="auto"/>
          <w:sz w:val="22"/>
          <w:szCs w:val="22"/>
        </w:rPr>
        <w:t xml:space="preserve">3D </w:t>
      </w:r>
      <w:r w:rsidR="00A653A2">
        <w:rPr>
          <w:color w:val="auto"/>
          <w:sz w:val="22"/>
          <w:szCs w:val="22"/>
        </w:rPr>
        <w:t>a</w:t>
      </w:r>
      <w:r w:rsidR="00A653A2" w:rsidRPr="00A653A2">
        <w:rPr>
          <w:color w:val="auto"/>
          <w:sz w:val="22"/>
          <w:szCs w:val="22"/>
        </w:rPr>
        <w:t>nimasyon</w:t>
      </w:r>
      <w:r w:rsidR="00A653A2">
        <w:rPr>
          <w:color w:val="auto"/>
          <w:sz w:val="22"/>
          <w:szCs w:val="22"/>
        </w:rPr>
        <w:t>,</w:t>
      </w:r>
      <w:r w:rsidR="00A653A2" w:rsidRPr="00A653A2">
        <w:rPr>
          <w:color w:val="auto"/>
          <w:sz w:val="22"/>
          <w:szCs w:val="22"/>
        </w:rPr>
        <w:t xml:space="preserve"> </w:t>
      </w:r>
      <w:r w:rsidR="00A653A2">
        <w:rPr>
          <w:color w:val="auto"/>
          <w:sz w:val="22"/>
          <w:szCs w:val="22"/>
        </w:rPr>
        <w:t>s</w:t>
      </w:r>
      <w:r w:rsidR="00A653A2" w:rsidRPr="00A653A2">
        <w:rPr>
          <w:color w:val="auto"/>
          <w:sz w:val="22"/>
          <w:szCs w:val="22"/>
        </w:rPr>
        <w:t>eslendirme</w:t>
      </w:r>
      <w:r w:rsidR="00A653A2">
        <w:rPr>
          <w:color w:val="auto"/>
          <w:sz w:val="22"/>
          <w:szCs w:val="22"/>
        </w:rPr>
        <w:t>, g</w:t>
      </w:r>
      <w:r w:rsidR="00A653A2" w:rsidRPr="00A653A2">
        <w:rPr>
          <w:color w:val="auto"/>
          <w:sz w:val="22"/>
          <w:szCs w:val="22"/>
        </w:rPr>
        <w:t xml:space="preserve">örsel </w:t>
      </w:r>
      <w:r w:rsidR="00A653A2">
        <w:rPr>
          <w:color w:val="auto"/>
          <w:sz w:val="22"/>
          <w:szCs w:val="22"/>
        </w:rPr>
        <w:t>e</w:t>
      </w:r>
      <w:r w:rsidR="00A653A2" w:rsidRPr="00A653A2">
        <w:rPr>
          <w:color w:val="auto"/>
          <w:sz w:val="22"/>
          <w:szCs w:val="22"/>
        </w:rPr>
        <w:t>fekt</w:t>
      </w:r>
      <w:r w:rsidR="00A653A2">
        <w:rPr>
          <w:color w:val="auto"/>
          <w:sz w:val="22"/>
          <w:szCs w:val="22"/>
        </w:rPr>
        <w:t>, p</w:t>
      </w:r>
      <w:r w:rsidR="00A653A2" w:rsidRPr="00A653A2">
        <w:rPr>
          <w:color w:val="auto"/>
          <w:sz w:val="22"/>
          <w:szCs w:val="22"/>
        </w:rPr>
        <w:t xml:space="preserve">ost </w:t>
      </w:r>
      <w:r w:rsidR="00A653A2">
        <w:rPr>
          <w:color w:val="auto"/>
          <w:sz w:val="22"/>
          <w:szCs w:val="22"/>
        </w:rPr>
        <w:t>p</w:t>
      </w:r>
      <w:r w:rsidR="00A653A2" w:rsidRPr="00A653A2">
        <w:rPr>
          <w:color w:val="auto"/>
          <w:sz w:val="22"/>
          <w:szCs w:val="22"/>
        </w:rPr>
        <w:t xml:space="preserve">rodüksiyon </w:t>
      </w:r>
      <w:r w:rsidR="00A653A2">
        <w:rPr>
          <w:color w:val="auto"/>
          <w:sz w:val="22"/>
          <w:szCs w:val="22"/>
        </w:rPr>
        <w:t xml:space="preserve">ve </w:t>
      </w:r>
      <w:proofErr w:type="spellStart"/>
      <w:r w:rsidR="00A653A2">
        <w:rPr>
          <w:color w:val="auto"/>
          <w:sz w:val="22"/>
          <w:szCs w:val="22"/>
        </w:rPr>
        <w:t>c</w:t>
      </w:r>
      <w:r w:rsidR="00A653A2" w:rsidRPr="00A653A2">
        <w:rPr>
          <w:color w:val="auto"/>
          <w:sz w:val="22"/>
          <w:szCs w:val="22"/>
        </w:rPr>
        <w:t>oloring</w:t>
      </w:r>
      <w:proofErr w:type="spellEnd"/>
      <w:r w:rsidR="00A653A2">
        <w:rPr>
          <w:color w:val="auto"/>
          <w:sz w:val="22"/>
          <w:szCs w:val="22"/>
        </w:rPr>
        <w:t xml:space="preserve"> </w:t>
      </w:r>
      <w:r w:rsidR="004814BC">
        <w:rPr>
          <w:color w:val="auto"/>
          <w:sz w:val="22"/>
          <w:szCs w:val="22"/>
        </w:rPr>
        <w:t>hizmetleri</w:t>
      </w:r>
    </w:p>
    <w:p w:rsidR="0038485A" w:rsidRDefault="00F06B85" w:rsidP="009C3035">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Pr>
          <w:color w:val="auto"/>
          <w:sz w:val="22"/>
          <w:szCs w:val="22"/>
        </w:rPr>
        <w:t>G</w:t>
      </w:r>
      <w:r w:rsidR="00252561" w:rsidRPr="004814BC">
        <w:rPr>
          <w:color w:val="auto"/>
          <w:sz w:val="22"/>
          <w:szCs w:val="22"/>
        </w:rPr>
        <w:t xml:space="preserve">erçekleştirilecek olan </w:t>
      </w:r>
      <w:proofErr w:type="spellStart"/>
      <w:r w:rsidR="00252561" w:rsidRPr="004814BC">
        <w:rPr>
          <w:color w:val="auto"/>
          <w:sz w:val="22"/>
          <w:szCs w:val="22"/>
        </w:rPr>
        <w:t>InovaLig</w:t>
      </w:r>
      <w:proofErr w:type="spellEnd"/>
      <w:r w:rsidR="00252561" w:rsidRPr="004814BC">
        <w:rPr>
          <w:color w:val="auto"/>
          <w:sz w:val="22"/>
          <w:szCs w:val="22"/>
        </w:rPr>
        <w:t xml:space="preserve"> ö</w:t>
      </w:r>
      <w:r w:rsidR="0038485A" w:rsidRPr="004814BC">
        <w:rPr>
          <w:color w:val="auto"/>
          <w:sz w:val="22"/>
          <w:szCs w:val="22"/>
        </w:rPr>
        <w:t>dül töreninin yönetilmesi</w:t>
      </w:r>
      <w:r w:rsidR="00A653A2" w:rsidRPr="004814BC">
        <w:rPr>
          <w:color w:val="auto"/>
          <w:sz w:val="22"/>
          <w:szCs w:val="22"/>
        </w:rPr>
        <w:t>, sahne teknik ekipman ve dekor</w:t>
      </w:r>
      <w:r w:rsidR="00A343A0" w:rsidRPr="004814BC">
        <w:rPr>
          <w:color w:val="auto"/>
          <w:sz w:val="22"/>
          <w:szCs w:val="22"/>
        </w:rPr>
        <w:t>, protokol talepleri</w:t>
      </w:r>
      <w:r w:rsidR="004814BC" w:rsidRPr="004814BC">
        <w:rPr>
          <w:color w:val="auto"/>
          <w:sz w:val="22"/>
          <w:szCs w:val="22"/>
        </w:rPr>
        <w:t xml:space="preserve"> gibi teknik ihtiyaçlar ile</w:t>
      </w:r>
      <w:r w:rsidR="00A343A0" w:rsidRPr="004814BC">
        <w:rPr>
          <w:color w:val="auto"/>
          <w:sz w:val="22"/>
          <w:szCs w:val="22"/>
        </w:rPr>
        <w:t xml:space="preserve"> </w:t>
      </w:r>
      <w:r w:rsidR="004814BC" w:rsidRPr="004814BC">
        <w:rPr>
          <w:color w:val="auto"/>
          <w:sz w:val="22"/>
          <w:szCs w:val="22"/>
        </w:rPr>
        <w:t>fotoğraf video çekimi, reji ve kamera kaydı, basın montajı ve ödül tasarımı</w:t>
      </w:r>
    </w:p>
    <w:p w:rsidR="00D22C20" w:rsidRPr="0081714B" w:rsidRDefault="00D22C20" w:rsidP="00D22C20">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Pr>
          <w:bCs/>
          <w:color w:val="auto"/>
          <w:sz w:val="22"/>
          <w:szCs w:val="22"/>
        </w:rPr>
        <w:t>Her türlü t</w:t>
      </w:r>
      <w:r w:rsidRPr="0081714B">
        <w:rPr>
          <w:bCs/>
          <w:color w:val="auto"/>
          <w:sz w:val="22"/>
          <w:szCs w:val="22"/>
        </w:rPr>
        <w:t xml:space="preserve">eknik ekipman kiralaması için teknik </w:t>
      </w:r>
      <w:proofErr w:type="spellStart"/>
      <w:r w:rsidRPr="0081714B">
        <w:rPr>
          <w:bCs/>
          <w:color w:val="auto"/>
          <w:sz w:val="22"/>
          <w:szCs w:val="22"/>
        </w:rPr>
        <w:t>ryder</w:t>
      </w:r>
      <w:proofErr w:type="spellEnd"/>
      <w:r w:rsidRPr="0081714B">
        <w:rPr>
          <w:bCs/>
          <w:color w:val="auto"/>
          <w:sz w:val="22"/>
          <w:szCs w:val="22"/>
        </w:rPr>
        <w:t xml:space="preserve"> oluşturulması ve satın alma işleminin TİM ile koordinasyonu (sahne, ses, ışık, </w:t>
      </w:r>
      <w:proofErr w:type="spellStart"/>
      <w:r w:rsidRPr="0081714B">
        <w:rPr>
          <w:bCs/>
          <w:color w:val="auto"/>
          <w:sz w:val="22"/>
          <w:szCs w:val="22"/>
        </w:rPr>
        <w:t>jenaratör</w:t>
      </w:r>
      <w:proofErr w:type="spellEnd"/>
      <w:r w:rsidRPr="0081714B">
        <w:rPr>
          <w:bCs/>
          <w:color w:val="auto"/>
          <w:sz w:val="22"/>
          <w:szCs w:val="22"/>
        </w:rPr>
        <w:t xml:space="preserve">, </w:t>
      </w:r>
      <w:proofErr w:type="spellStart"/>
      <w:r w:rsidRPr="0081714B">
        <w:rPr>
          <w:bCs/>
          <w:color w:val="auto"/>
          <w:sz w:val="22"/>
          <w:szCs w:val="22"/>
        </w:rPr>
        <w:t>pc</w:t>
      </w:r>
      <w:proofErr w:type="spellEnd"/>
      <w:r w:rsidRPr="0081714B">
        <w:rPr>
          <w:bCs/>
          <w:color w:val="auto"/>
          <w:sz w:val="22"/>
          <w:szCs w:val="22"/>
        </w:rPr>
        <w:t xml:space="preserve">, printer </w:t>
      </w:r>
      <w:proofErr w:type="spellStart"/>
      <w:r w:rsidRPr="0081714B">
        <w:rPr>
          <w:bCs/>
          <w:color w:val="auto"/>
          <w:sz w:val="22"/>
          <w:szCs w:val="22"/>
        </w:rPr>
        <w:t>vb</w:t>
      </w:r>
      <w:proofErr w:type="spellEnd"/>
      <w:r w:rsidRPr="0081714B">
        <w:rPr>
          <w:bCs/>
          <w:color w:val="auto"/>
          <w:sz w:val="22"/>
          <w:szCs w:val="22"/>
        </w:rPr>
        <w:t>)</w:t>
      </w:r>
    </w:p>
    <w:p w:rsidR="0038485A" w:rsidRPr="004814BC" w:rsidRDefault="0038485A" w:rsidP="009C3035">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sidRPr="004814BC">
        <w:rPr>
          <w:color w:val="auto"/>
          <w:sz w:val="22"/>
          <w:szCs w:val="22"/>
        </w:rPr>
        <w:t xml:space="preserve">Kayıt sistemlerinin (Turnike, kayıt </w:t>
      </w:r>
      <w:proofErr w:type="spellStart"/>
      <w:r w:rsidRPr="004814BC">
        <w:rPr>
          <w:color w:val="auto"/>
          <w:sz w:val="22"/>
          <w:szCs w:val="22"/>
        </w:rPr>
        <w:t>deski</w:t>
      </w:r>
      <w:proofErr w:type="spellEnd"/>
      <w:r w:rsidRPr="004814BC">
        <w:rPr>
          <w:color w:val="auto"/>
          <w:sz w:val="22"/>
          <w:szCs w:val="22"/>
        </w:rPr>
        <w:t>, yazılım vb.) kurulması ve raporlanması,</w:t>
      </w:r>
    </w:p>
    <w:p w:rsidR="0038485A" w:rsidRPr="0081714B" w:rsidRDefault="0038485A" w:rsidP="009C3035">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sidRPr="0081714B">
        <w:rPr>
          <w:color w:val="auto"/>
          <w:sz w:val="22"/>
          <w:szCs w:val="22"/>
        </w:rPr>
        <w:t>Bütçenin belirli bir oranında sponsorluk bulunması için TİM’in onayı ile görüşmeler yapılması,</w:t>
      </w:r>
    </w:p>
    <w:p w:rsidR="0038485A" w:rsidRPr="0081714B" w:rsidRDefault="0038485A" w:rsidP="009C3035">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sidRPr="0081714B">
        <w:rPr>
          <w:color w:val="auto"/>
          <w:sz w:val="22"/>
          <w:szCs w:val="22"/>
        </w:rPr>
        <w:t xml:space="preserve">Sponsor bulunması halinde TİM’in onay vermesi halinde </w:t>
      </w:r>
      <w:proofErr w:type="spellStart"/>
      <w:r w:rsidRPr="0081714B">
        <w:rPr>
          <w:color w:val="auto"/>
          <w:sz w:val="22"/>
          <w:szCs w:val="22"/>
        </w:rPr>
        <w:t>sponsorlorla</w:t>
      </w:r>
      <w:proofErr w:type="spellEnd"/>
      <w:r w:rsidRPr="0081714B">
        <w:rPr>
          <w:color w:val="auto"/>
          <w:sz w:val="22"/>
          <w:szCs w:val="22"/>
        </w:rPr>
        <w:t xml:space="preserve"> sözleşme yapılması, ödemelerin alınması, toplam sponsorluk bedeli kadar alt yüklenicilere ödemelerin yapılması,</w:t>
      </w:r>
    </w:p>
    <w:p w:rsidR="0038485A" w:rsidRPr="0081714B" w:rsidRDefault="0038485A" w:rsidP="009C3035">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sidRPr="0081714B">
        <w:rPr>
          <w:color w:val="auto"/>
          <w:sz w:val="22"/>
          <w:szCs w:val="22"/>
        </w:rPr>
        <w:t>Maliyet kalemlerinin bedelsiz sağlanmasına yönelik ortaklık yapılabilecek kurum, kuruluş ve şirket önerilerinin yapılması</w:t>
      </w:r>
    </w:p>
    <w:p w:rsidR="0038485A" w:rsidRPr="0081714B" w:rsidRDefault="0038485A" w:rsidP="009C3035">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sidRPr="0081714B">
        <w:rPr>
          <w:color w:val="auto"/>
          <w:sz w:val="22"/>
          <w:szCs w:val="22"/>
        </w:rPr>
        <w:t>Diğer hizmetlerin koordinasyonu, (</w:t>
      </w:r>
      <w:proofErr w:type="spellStart"/>
      <w:r w:rsidRPr="0081714B">
        <w:rPr>
          <w:color w:val="auto"/>
          <w:sz w:val="22"/>
          <w:szCs w:val="22"/>
        </w:rPr>
        <w:t>host</w:t>
      </w:r>
      <w:proofErr w:type="spellEnd"/>
      <w:r w:rsidRPr="0081714B">
        <w:rPr>
          <w:color w:val="auto"/>
          <w:sz w:val="22"/>
          <w:szCs w:val="22"/>
        </w:rPr>
        <w:t xml:space="preserve">-hostes hizmetleri, ambulans hizmeti, güvenlik, teknik ekip iaşe, prodüksiyon, taşıma giderleri) </w:t>
      </w:r>
    </w:p>
    <w:p w:rsidR="0038485A" w:rsidRPr="0081714B" w:rsidRDefault="0038485A" w:rsidP="009C3035">
      <w:pPr>
        <w:pStyle w:val="DipnotMetni"/>
        <w:numPr>
          <w:ilvl w:val="0"/>
          <w:numId w:val="18"/>
        </w:numPr>
        <w:tabs>
          <w:tab w:val="clear" w:pos="720"/>
          <w:tab w:val="num" w:pos="360"/>
          <w:tab w:val="left" w:pos="567"/>
          <w:tab w:val="left" w:leader="dot" w:pos="9356"/>
        </w:tabs>
        <w:ind w:left="360"/>
        <w:jc w:val="both"/>
        <w:textAlignment w:val="auto"/>
        <w:rPr>
          <w:color w:val="auto"/>
          <w:sz w:val="22"/>
          <w:szCs w:val="22"/>
        </w:rPr>
      </w:pPr>
      <w:r w:rsidRPr="0081714B">
        <w:rPr>
          <w:color w:val="auto"/>
          <w:sz w:val="22"/>
          <w:szCs w:val="22"/>
        </w:rPr>
        <w:t>Etkinlikte satın alınacak tüm kalemlere ilişkin TİM Genel Sekret</w:t>
      </w:r>
      <w:r w:rsidR="0081714B" w:rsidRPr="0081714B">
        <w:rPr>
          <w:color w:val="auto"/>
          <w:sz w:val="22"/>
          <w:szCs w:val="22"/>
        </w:rPr>
        <w:t>erliği ile ortak satın alma met</w:t>
      </w:r>
      <w:r w:rsidRPr="0081714B">
        <w:rPr>
          <w:color w:val="auto"/>
          <w:sz w:val="22"/>
          <w:szCs w:val="22"/>
        </w:rPr>
        <w:t xml:space="preserve">odu çerçevesinde tekliflerin toplanması, </w:t>
      </w:r>
      <w:r w:rsidR="00252561">
        <w:rPr>
          <w:sz w:val="22"/>
          <w:szCs w:val="22"/>
        </w:rPr>
        <w:t xml:space="preserve">Türkiye </w:t>
      </w:r>
      <w:proofErr w:type="spellStart"/>
      <w:r w:rsidR="00252561">
        <w:rPr>
          <w:sz w:val="22"/>
          <w:szCs w:val="22"/>
        </w:rPr>
        <w:t>İnovasyon</w:t>
      </w:r>
      <w:proofErr w:type="spellEnd"/>
      <w:r w:rsidR="00252561">
        <w:rPr>
          <w:sz w:val="22"/>
          <w:szCs w:val="22"/>
        </w:rPr>
        <w:t xml:space="preserve"> Haftası</w:t>
      </w:r>
      <w:r w:rsidR="000B0398">
        <w:rPr>
          <w:sz w:val="22"/>
          <w:szCs w:val="22"/>
        </w:rPr>
        <w:t xml:space="preserve"> Komitesi</w:t>
      </w:r>
      <w:r w:rsidRPr="0081714B">
        <w:rPr>
          <w:sz w:val="22"/>
          <w:szCs w:val="22"/>
        </w:rPr>
        <w:t xml:space="preserve"> / Satın Alma Komisyonu </w:t>
      </w:r>
      <w:r w:rsidRPr="0081714B">
        <w:rPr>
          <w:color w:val="auto"/>
          <w:sz w:val="22"/>
          <w:szCs w:val="22"/>
        </w:rPr>
        <w:t xml:space="preserve">tarafından belirlenen tedarikçilerin takibi ve koordinasyonu, </w:t>
      </w:r>
    </w:p>
    <w:p w:rsidR="0038485A" w:rsidRPr="0081714B" w:rsidRDefault="0038485A" w:rsidP="009C3035">
      <w:pPr>
        <w:pStyle w:val="DipnotMetni"/>
        <w:numPr>
          <w:ilvl w:val="0"/>
          <w:numId w:val="18"/>
        </w:numPr>
        <w:tabs>
          <w:tab w:val="clear" w:pos="720"/>
          <w:tab w:val="num" w:pos="360"/>
          <w:tab w:val="left" w:pos="567"/>
          <w:tab w:val="left" w:leader="dot" w:pos="9356"/>
        </w:tabs>
        <w:ind w:left="360"/>
        <w:jc w:val="both"/>
        <w:rPr>
          <w:color w:val="auto"/>
          <w:sz w:val="22"/>
          <w:szCs w:val="22"/>
        </w:rPr>
      </w:pPr>
      <w:r w:rsidRPr="0081714B">
        <w:rPr>
          <w:color w:val="auto"/>
          <w:sz w:val="22"/>
          <w:szCs w:val="22"/>
        </w:rPr>
        <w:t>Tüm etkinliklerin yönetilmesi, çalışan tüm ekiplerin koordinasyonu ve benzeri işleri</w:t>
      </w:r>
    </w:p>
    <w:p w:rsidR="0038485A" w:rsidRPr="0081714B" w:rsidRDefault="0038485A" w:rsidP="009C3035">
      <w:pPr>
        <w:pStyle w:val="DipnotMetni"/>
        <w:numPr>
          <w:ilvl w:val="0"/>
          <w:numId w:val="18"/>
        </w:numPr>
        <w:tabs>
          <w:tab w:val="clear" w:pos="720"/>
          <w:tab w:val="num" w:pos="360"/>
          <w:tab w:val="left" w:pos="567"/>
          <w:tab w:val="left" w:leader="dot" w:pos="9356"/>
        </w:tabs>
        <w:ind w:left="360"/>
        <w:jc w:val="both"/>
        <w:rPr>
          <w:color w:val="auto"/>
          <w:sz w:val="22"/>
          <w:szCs w:val="22"/>
        </w:rPr>
      </w:pPr>
      <w:r w:rsidRPr="0081714B">
        <w:rPr>
          <w:color w:val="auto"/>
          <w:sz w:val="22"/>
          <w:szCs w:val="22"/>
        </w:rPr>
        <w:t>Protokol katılım teyitler</w:t>
      </w:r>
      <w:r w:rsidR="002D46C0" w:rsidRPr="0081714B">
        <w:rPr>
          <w:color w:val="auto"/>
          <w:sz w:val="22"/>
          <w:szCs w:val="22"/>
        </w:rPr>
        <w:t>i</w:t>
      </w:r>
      <w:r w:rsidRPr="0081714B">
        <w:rPr>
          <w:color w:val="auto"/>
          <w:sz w:val="22"/>
          <w:szCs w:val="22"/>
        </w:rPr>
        <w:t>nin alınması</w:t>
      </w:r>
    </w:p>
    <w:p w:rsidR="0038485A" w:rsidRPr="0081714B" w:rsidRDefault="0038485A" w:rsidP="009C3035">
      <w:pPr>
        <w:pStyle w:val="DipnotMetni"/>
        <w:numPr>
          <w:ilvl w:val="0"/>
          <w:numId w:val="18"/>
        </w:numPr>
        <w:tabs>
          <w:tab w:val="clear" w:pos="720"/>
          <w:tab w:val="num" w:pos="360"/>
          <w:tab w:val="left" w:pos="567"/>
          <w:tab w:val="left" w:leader="dot" w:pos="9356"/>
        </w:tabs>
        <w:ind w:left="360"/>
        <w:jc w:val="both"/>
        <w:rPr>
          <w:color w:val="auto"/>
          <w:sz w:val="22"/>
          <w:szCs w:val="22"/>
        </w:rPr>
      </w:pPr>
      <w:r w:rsidRPr="0081714B">
        <w:rPr>
          <w:color w:val="auto"/>
          <w:sz w:val="22"/>
          <w:szCs w:val="22"/>
        </w:rPr>
        <w:t>Etkinliğe katılımı artırmaya ve katılımcıların tema &amp; konsepti daha çok içselleştirmesini sağlamaya yönelik uygulamalar.</w:t>
      </w:r>
    </w:p>
    <w:p w:rsidR="0038485A" w:rsidRPr="0081714B" w:rsidRDefault="0038485A" w:rsidP="009C3035">
      <w:pPr>
        <w:pStyle w:val="DipnotMetni"/>
        <w:numPr>
          <w:ilvl w:val="0"/>
          <w:numId w:val="18"/>
        </w:numPr>
        <w:tabs>
          <w:tab w:val="clear" w:pos="720"/>
          <w:tab w:val="num" w:pos="360"/>
          <w:tab w:val="left" w:pos="567"/>
          <w:tab w:val="left" w:leader="dot" w:pos="9356"/>
        </w:tabs>
        <w:ind w:left="360"/>
        <w:jc w:val="both"/>
        <w:rPr>
          <w:color w:val="auto"/>
          <w:sz w:val="22"/>
          <w:szCs w:val="22"/>
        </w:rPr>
      </w:pPr>
      <w:r w:rsidRPr="0081714B">
        <w:rPr>
          <w:color w:val="auto"/>
          <w:sz w:val="22"/>
          <w:szCs w:val="22"/>
        </w:rPr>
        <w:t xml:space="preserve">Ana etkinliğin yanı sıra, </w:t>
      </w:r>
      <w:r w:rsidR="002D46C0" w:rsidRPr="0081714B">
        <w:rPr>
          <w:color w:val="auto"/>
          <w:sz w:val="22"/>
          <w:szCs w:val="22"/>
        </w:rPr>
        <w:t xml:space="preserve">en az </w:t>
      </w:r>
      <w:r w:rsidRPr="0081714B">
        <w:rPr>
          <w:color w:val="auto"/>
          <w:sz w:val="22"/>
          <w:szCs w:val="22"/>
        </w:rPr>
        <w:t>15 interaktif yan etkinliğin planlaması ve organizasyonu.</w:t>
      </w:r>
    </w:p>
    <w:p w:rsidR="0038485A" w:rsidRDefault="0038485A" w:rsidP="009C3035">
      <w:pPr>
        <w:pStyle w:val="DipnotMetni"/>
        <w:numPr>
          <w:ilvl w:val="0"/>
          <w:numId w:val="18"/>
        </w:numPr>
        <w:tabs>
          <w:tab w:val="clear" w:pos="720"/>
          <w:tab w:val="num" w:pos="360"/>
          <w:tab w:val="left" w:pos="567"/>
          <w:tab w:val="left" w:leader="dot" w:pos="9356"/>
        </w:tabs>
        <w:ind w:left="360"/>
        <w:jc w:val="both"/>
        <w:rPr>
          <w:color w:val="auto"/>
          <w:sz w:val="22"/>
          <w:szCs w:val="22"/>
        </w:rPr>
      </w:pPr>
      <w:r w:rsidRPr="0081714B">
        <w:rPr>
          <w:color w:val="auto"/>
          <w:sz w:val="22"/>
          <w:szCs w:val="22"/>
        </w:rPr>
        <w:t>Etkinlik web sitesi çalışmaların</w:t>
      </w:r>
      <w:r w:rsidR="002D46C0" w:rsidRPr="0081714B">
        <w:rPr>
          <w:color w:val="auto"/>
          <w:sz w:val="22"/>
          <w:szCs w:val="22"/>
        </w:rPr>
        <w:t xml:space="preserve">ın </w:t>
      </w:r>
      <w:r w:rsidR="00561D56">
        <w:rPr>
          <w:color w:val="auto"/>
          <w:sz w:val="22"/>
          <w:szCs w:val="22"/>
        </w:rPr>
        <w:t xml:space="preserve">etkinlik öncesi ve sonrası toplam 1 yıllık </w:t>
      </w:r>
      <w:r w:rsidR="002D46C0" w:rsidRPr="0081714B">
        <w:rPr>
          <w:color w:val="auto"/>
          <w:sz w:val="22"/>
          <w:szCs w:val="22"/>
        </w:rPr>
        <w:t xml:space="preserve">dönemi kapsayacak şekilde </w:t>
      </w:r>
      <w:r w:rsidRPr="0081714B">
        <w:rPr>
          <w:color w:val="auto"/>
          <w:sz w:val="22"/>
          <w:szCs w:val="22"/>
        </w:rPr>
        <w:t>güncel ol</w:t>
      </w:r>
      <w:r w:rsidR="002D46C0" w:rsidRPr="0081714B">
        <w:rPr>
          <w:color w:val="auto"/>
          <w:sz w:val="22"/>
          <w:szCs w:val="22"/>
        </w:rPr>
        <w:t>masının sağlanması ve koordinasyonu.</w:t>
      </w:r>
    </w:p>
    <w:p w:rsidR="00561D56" w:rsidRDefault="00561D56" w:rsidP="009C3035">
      <w:pPr>
        <w:pStyle w:val="DipnotMetni"/>
        <w:numPr>
          <w:ilvl w:val="0"/>
          <w:numId w:val="18"/>
        </w:numPr>
        <w:tabs>
          <w:tab w:val="clear" w:pos="720"/>
          <w:tab w:val="num" w:pos="360"/>
          <w:tab w:val="left" w:pos="567"/>
          <w:tab w:val="left" w:leader="dot" w:pos="9356"/>
        </w:tabs>
        <w:ind w:left="360"/>
        <w:jc w:val="both"/>
        <w:rPr>
          <w:color w:val="auto"/>
          <w:sz w:val="22"/>
          <w:szCs w:val="22"/>
        </w:rPr>
      </w:pPr>
      <w:r>
        <w:rPr>
          <w:color w:val="auto"/>
          <w:sz w:val="22"/>
          <w:szCs w:val="22"/>
        </w:rPr>
        <w:t>Biletleme, yemek ve transferlerin koordinasyonu</w:t>
      </w:r>
      <w:bookmarkStart w:id="1" w:name="_GoBack"/>
      <w:bookmarkEnd w:id="1"/>
    </w:p>
    <w:p w:rsidR="00C564D3" w:rsidRDefault="00C564D3" w:rsidP="009C3035">
      <w:pPr>
        <w:pStyle w:val="DipnotMetni"/>
        <w:numPr>
          <w:ilvl w:val="0"/>
          <w:numId w:val="18"/>
        </w:numPr>
        <w:tabs>
          <w:tab w:val="clear" w:pos="720"/>
          <w:tab w:val="num" w:pos="360"/>
          <w:tab w:val="left" w:pos="567"/>
          <w:tab w:val="left" w:leader="dot" w:pos="9356"/>
        </w:tabs>
        <w:ind w:left="360"/>
        <w:jc w:val="both"/>
        <w:rPr>
          <w:color w:val="auto"/>
          <w:sz w:val="22"/>
          <w:szCs w:val="22"/>
        </w:rPr>
      </w:pPr>
      <w:r>
        <w:rPr>
          <w:color w:val="auto"/>
          <w:sz w:val="22"/>
          <w:szCs w:val="22"/>
        </w:rPr>
        <w:t>Cumhurbaşkanlığı ekipleri tarafından iletilecek taleplerin yerine getirilmesi</w:t>
      </w:r>
    </w:p>
    <w:p w:rsidR="00561D56" w:rsidRPr="0081714B" w:rsidRDefault="00561D56" w:rsidP="009C3035">
      <w:pPr>
        <w:pStyle w:val="DipnotMetni"/>
        <w:numPr>
          <w:ilvl w:val="0"/>
          <w:numId w:val="18"/>
        </w:numPr>
        <w:tabs>
          <w:tab w:val="clear" w:pos="720"/>
          <w:tab w:val="num" w:pos="360"/>
          <w:tab w:val="left" w:pos="567"/>
          <w:tab w:val="left" w:leader="dot" w:pos="9356"/>
        </w:tabs>
        <w:ind w:left="360"/>
        <w:jc w:val="both"/>
        <w:rPr>
          <w:color w:val="auto"/>
          <w:sz w:val="22"/>
          <w:szCs w:val="22"/>
        </w:rPr>
      </w:pPr>
      <w:r>
        <w:rPr>
          <w:color w:val="auto"/>
          <w:sz w:val="22"/>
          <w:szCs w:val="22"/>
        </w:rPr>
        <w:t>Konunun gerektirebileceği ve TİM tarafından talep edilebilecek diğer hizmetler ve alımların sağlanması</w:t>
      </w:r>
    </w:p>
    <w:p w:rsidR="003A0446" w:rsidRPr="0081714B" w:rsidRDefault="003A0446" w:rsidP="009C3035">
      <w:pPr>
        <w:jc w:val="both"/>
        <w:rPr>
          <w:color w:val="000000"/>
          <w:sz w:val="22"/>
          <w:szCs w:val="22"/>
        </w:rPr>
      </w:pPr>
    </w:p>
    <w:p w:rsidR="0014223D" w:rsidRPr="0081714B" w:rsidRDefault="0014223D" w:rsidP="009C3035">
      <w:pPr>
        <w:jc w:val="both"/>
        <w:rPr>
          <w:color w:val="000000"/>
          <w:sz w:val="22"/>
          <w:szCs w:val="22"/>
        </w:rPr>
      </w:pPr>
    </w:p>
    <w:p w:rsidR="00DA6498" w:rsidRPr="00D83ED4" w:rsidRDefault="00DA6498" w:rsidP="00D83ED4">
      <w:pPr>
        <w:tabs>
          <w:tab w:val="left" w:pos="567"/>
          <w:tab w:val="left" w:leader="dot" w:pos="9356"/>
        </w:tabs>
        <w:jc w:val="center"/>
        <w:rPr>
          <w:b/>
          <w:sz w:val="24"/>
          <w:szCs w:val="24"/>
        </w:rPr>
      </w:pPr>
      <w:r w:rsidRPr="00D83ED4">
        <w:rPr>
          <w:b/>
          <w:sz w:val="24"/>
          <w:szCs w:val="24"/>
        </w:rPr>
        <w:t>I</w:t>
      </w:r>
      <w:r w:rsidR="003A0446" w:rsidRPr="00D83ED4">
        <w:rPr>
          <w:b/>
          <w:sz w:val="24"/>
          <w:szCs w:val="24"/>
        </w:rPr>
        <w:t>I</w:t>
      </w:r>
      <w:r w:rsidRPr="00D83ED4">
        <w:rPr>
          <w:b/>
          <w:sz w:val="24"/>
          <w:szCs w:val="24"/>
        </w:rPr>
        <w:t>. TEKLİFLERİN HAZIRLANMASI VE SUNULMASINA İLİŞKİN HUSUSLAR</w:t>
      </w:r>
    </w:p>
    <w:p w:rsidR="00DA6498" w:rsidRPr="0081714B" w:rsidRDefault="00DA6498" w:rsidP="009C3035">
      <w:pPr>
        <w:pStyle w:val="GvdeMetni23"/>
        <w:tabs>
          <w:tab w:val="left" w:pos="567"/>
          <w:tab w:val="left" w:leader="dot" w:pos="9356"/>
        </w:tabs>
        <w:ind w:firstLine="0"/>
        <w:rPr>
          <w:b/>
          <w:bCs/>
          <w:color w:val="000000"/>
          <w:sz w:val="22"/>
          <w:szCs w:val="22"/>
        </w:rPr>
      </w:pPr>
    </w:p>
    <w:p w:rsidR="00DA6498" w:rsidRPr="0081714B" w:rsidRDefault="003A0446" w:rsidP="009C3035">
      <w:pPr>
        <w:tabs>
          <w:tab w:val="left" w:pos="567"/>
          <w:tab w:val="left" w:leader="dot" w:pos="9356"/>
        </w:tabs>
        <w:jc w:val="both"/>
        <w:rPr>
          <w:b/>
          <w:bCs/>
          <w:color w:val="000000"/>
          <w:sz w:val="22"/>
          <w:szCs w:val="22"/>
        </w:rPr>
      </w:pPr>
      <w:r w:rsidRPr="0081714B">
        <w:rPr>
          <w:b/>
          <w:bCs/>
          <w:color w:val="000000"/>
          <w:sz w:val="22"/>
          <w:szCs w:val="22"/>
        </w:rPr>
        <w:t xml:space="preserve">Madde </w:t>
      </w:r>
      <w:r w:rsidR="00DA6498" w:rsidRPr="0081714B">
        <w:rPr>
          <w:b/>
          <w:bCs/>
          <w:color w:val="000000"/>
          <w:sz w:val="22"/>
          <w:szCs w:val="22"/>
        </w:rPr>
        <w:t>4 - Tekliflerin sunulma</w:t>
      </w:r>
      <w:r w:rsidRPr="0081714B">
        <w:rPr>
          <w:b/>
          <w:bCs/>
          <w:color w:val="000000"/>
          <w:sz w:val="22"/>
          <w:szCs w:val="22"/>
        </w:rPr>
        <w:t>sı</w:t>
      </w:r>
      <w:r w:rsidR="00DA6498" w:rsidRPr="0081714B">
        <w:rPr>
          <w:b/>
          <w:bCs/>
          <w:color w:val="000000"/>
          <w:sz w:val="22"/>
          <w:szCs w:val="22"/>
        </w:rPr>
        <w:t xml:space="preserve"> </w:t>
      </w:r>
    </w:p>
    <w:p w:rsidR="003A0446" w:rsidRPr="0081714B" w:rsidRDefault="003A0446" w:rsidP="009C3035">
      <w:pPr>
        <w:tabs>
          <w:tab w:val="left" w:pos="567"/>
          <w:tab w:val="left" w:leader="dot" w:pos="9356"/>
        </w:tabs>
        <w:jc w:val="both"/>
        <w:rPr>
          <w:b/>
          <w:bCs/>
          <w:color w:val="000000"/>
          <w:sz w:val="22"/>
          <w:szCs w:val="22"/>
        </w:rPr>
      </w:pPr>
    </w:p>
    <w:p w:rsidR="00164683" w:rsidRPr="0081714B" w:rsidRDefault="00DA6498" w:rsidP="009C3035">
      <w:pPr>
        <w:tabs>
          <w:tab w:val="left" w:pos="567"/>
          <w:tab w:val="left" w:leader="dot" w:pos="9356"/>
        </w:tabs>
        <w:jc w:val="both"/>
        <w:rPr>
          <w:bCs/>
          <w:color w:val="000000"/>
          <w:sz w:val="22"/>
          <w:szCs w:val="22"/>
        </w:rPr>
      </w:pPr>
      <w:r w:rsidRPr="0081714B">
        <w:rPr>
          <w:b/>
          <w:bCs/>
          <w:color w:val="000000"/>
          <w:sz w:val="22"/>
          <w:szCs w:val="22"/>
        </w:rPr>
        <w:t>4.1.</w:t>
      </w:r>
      <w:r w:rsidRPr="0081714B">
        <w:rPr>
          <w:color w:val="000000"/>
          <w:sz w:val="22"/>
          <w:szCs w:val="22"/>
        </w:rPr>
        <w:t xml:space="preserve"> </w:t>
      </w:r>
      <w:r w:rsidR="00164683" w:rsidRPr="0081714B">
        <w:rPr>
          <w:bCs/>
          <w:color w:val="000000"/>
          <w:sz w:val="22"/>
          <w:szCs w:val="22"/>
        </w:rPr>
        <w:t xml:space="preserve">İstenen belge ve ek bilgilere mutlaka teklif mektubunda yer verilmelidir. Teklif mektuplarında, teklif edilen fiyatlar rakam ve yazı ile açıkça yazılmalıdır. Teklif mektupları teklif veren tarafından </w:t>
      </w:r>
      <w:r w:rsidR="00B50789" w:rsidRPr="0081714B">
        <w:rPr>
          <w:color w:val="000000"/>
          <w:sz w:val="22"/>
          <w:szCs w:val="22"/>
        </w:rPr>
        <w:t xml:space="preserve">imzalanmalıdır. </w:t>
      </w:r>
      <w:r w:rsidR="00164683" w:rsidRPr="0081714B">
        <w:rPr>
          <w:bCs/>
          <w:color w:val="000000"/>
          <w:sz w:val="22"/>
          <w:szCs w:val="22"/>
        </w:rPr>
        <w:t xml:space="preserve">Teklif mektubu bir zarfa konulduktan sonra zarfın üzerine teklif veren firma veya şahsın ismi, teklif verdiği konu açıkça yazılıp zarf kapatıldıktan sonra, zarfın kapanan kısmı da teklif veren tarafından </w:t>
      </w:r>
      <w:r w:rsidR="00B50789" w:rsidRPr="0081714B">
        <w:rPr>
          <w:color w:val="000000"/>
          <w:sz w:val="22"/>
          <w:szCs w:val="22"/>
        </w:rPr>
        <w:t xml:space="preserve">imzalanarak, mühürlenir veya kaşelenir. Bu hususlara </w:t>
      </w:r>
      <w:r w:rsidR="00164683" w:rsidRPr="0081714B">
        <w:rPr>
          <w:bCs/>
          <w:color w:val="000000"/>
          <w:sz w:val="22"/>
          <w:szCs w:val="22"/>
        </w:rPr>
        <w:t>uygun olmayan, duyuruda belirtilen gün ve saatten sonra verilen teklifler değerlendirmeye tabi tutulmaz.</w:t>
      </w:r>
    </w:p>
    <w:p w:rsidR="00164683" w:rsidRDefault="00164683" w:rsidP="009C3035">
      <w:pPr>
        <w:tabs>
          <w:tab w:val="left" w:pos="567"/>
          <w:tab w:val="left" w:leader="dot" w:pos="9356"/>
        </w:tabs>
        <w:jc w:val="both"/>
        <w:rPr>
          <w:b/>
          <w:bCs/>
          <w:color w:val="000000"/>
          <w:sz w:val="22"/>
          <w:szCs w:val="22"/>
        </w:rPr>
      </w:pPr>
    </w:p>
    <w:p w:rsidR="006C314C" w:rsidRPr="0081714B" w:rsidRDefault="006C314C" w:rsidP="009C3035">
      <w:pPr>
        <w:tabs>
          <w:tab w:val="left" w:pos="567"/>
          <w:tab w:val="left" w:leader="dot" w:pos="9356"/>
        </w:tabs>
        <w:jc w:val="both"/>
        <w:rPr>
          <w:b/>
          <w:bCs/>
          <w:color w:val="000000"/>
          <w:sz w:val="22"/>
          <w:szCs w:val="22"/>
        </w:rPr>
      </w:pPr>
    </w:p>
    <w:p w:rsidR="003A0446" w:rsidRPr="0081714B" w:rsidRDefault="00B50789" w:rsidP="009C3035">
      <w:pPr>
        <w:pStyle w:val="GvdeMetni"/>
        <w:tabs>
          <w:tab w:val="left" w:leader="dot" w:pos="9356"/>
        </w:tabs>
        <w:rPr>
          <w:color w:val="000000"/>
          <w:sz w:val="22"/>
          <w:szCs w:val="22"/>
          <w:lang w:val="tr-TR"/>
        </w:rPr>
      </w:pPr>
      <w:r w:rsidRPr="0081714B">
        <w:rPr>
          <w:b/>
          <w:color w:val="000000"/>
          <w:sz w:val="22"/>
          <w:szCs w:val="22"/>
          <w:lang w:val="tr-TR"/>
        </w:rPr>
        <w:t>4</w:t>
      </w:r>
      <w:r w:rsidR="003A0446" w:rsidRPr="0081714B">
        <w:rPr>
          <w:b/>
          <w:color w:val="000000"/>
          <w:sz w:val="22"/>
          <w:szCs w:val="22"/>
          <w:lang w:val="tr-TR"/>
        </w:rPr>
        <w:t>.</w:t>
      </w:r>
      <w:r w:rsidRPr="0081714B">
        <w:rPr>
          <w:b/>
          <w:color w:val="000000"/>
          <w:sz w:val="22"/>
          <w:szCs w:val="22"/>
          <w:lang w:val="tr-TR"/>
        </w:rPr>
        <w:t>2</w:t>
      </w:r>
      <w:r w:rsidR="003A0446" w:rsidRPr="0081714B">
        <w:rPr>
          <w:b/>
          <w:color w:val="000000"/>
          <w:sz w:val="22"/>
          <w:szCs w:val="22"/>
          <w:lang w:val="tr-TR"/>
        </w:rPr>
        <w:t xml:space="preserve">. </w:t>
      </w:r>
      <w:r w:rsidR="003A0446" w:rsidRPr="0081714B">
        <w:rPr>
          <w:bCs/>
          <w:color w:val="000000"/>
          <w:sz w:val="22"/>
          <w:szCs w:val="22"/>
          <w:lang w:val="tr-TR"/>
        </w:rPr>
        <w:t>Teklif mektubunda</w:t>
      </w:r>
      <w:r w:rsidR="003A0446" w:rsidRPr="0081714B">
        <w:rPr>
          <w:color w:val="000000"/>
          <w:sz w:val="22"/>
          <w:szCs w:val="22"/>
          <w:lang w:val="tr-TR"/>
        </w:rPr>
        <w:t xml:space="preserve">; </w:t>
      </w:r>
    </w:p>
    <w:p w:rsidR="00B2055C" w:rsidRPr="0081714B" w:rsidRDefault="00B2055C" w:rsidP="009C3035">
      <w:pPr>
        <w:pStyle w:val="GvdeMetni"/>
        <w:tabs>
          <w:tab w:val="left" w:leader="dot" w:pos="9356"/>
        </w:tabs>
        <w:rPr>
          <w:color w:val="000000"/>
          <w:sz w:val="22"/>
          <w:szCs w:val="22"/>
          <w:lang w:val="tr-TR"/>
        </w:rPr>
      </w:pPr>
    </w:p>
    <w:p w:rsidR="00164683" w:rsidRPr="0081714B" w:rsidRDefault="00B50789" w:rsidP="009C3035">
      <w:pPr>
        <w:pStyle w:val="GvdeMetni"/>
        <w:tabs>
          <w:tab w:val="left" w:leader="dot" w:pos="9356"/>
        </w:tabs>
        <w:rPr>
          <w:color w:val="000000"/>
          <w:sz w:val="22"/>
          <w:szCs w:val="22"/>
          <w:lang w:val="tr-TR"/>
        </w:rPr>
      </w:pPr>
      <w:r w:rsidRPr="0081714B">
        <w:rPr>
          <w:color w:val="000000"/>
          <w:sz w:val="22"/>
          <w:szCs w:val="22"/>
          <w:lang w:val="tr-TR"/>
        </w:rPr>
        <w:t xml:space="preserve">a) </w:t>
      </w:r>
      <w:r w:rsidR="004C6B56" w:rsidRPr="0081714B">
        <w:rPr>
          <w:color w:val="000000"/>
          <w:sz w:val="22"/>
          <w:szCs w:val="22"/>
          <w:lang w:val="tr-TR"/>
        </w:rPr>
        <w:t>İstekli firma</w:t>
      </w:r>
      <w:r w:rsidR="00057CC0" w:rsidRPr="0081714B">
        <w:rPr>
          <w:color w:val="000000"/>
          <w:sz w:val="22"/>
          <w:szCs w:val="22"/>
          <w:lang w:val="tr-TR"/>
        </w:rPr>
        <w:t>nın</w:t>
      </w:r>
      <w:r w:rsidR="004C6B56" w:rsidRPr="0081714B">
        <w:rPr>
          <w:color w:val="000000"/>
          <w:sz w:val="22"/>
          <w:szCs w:val="22"/>
          <w:lang w:val="tr-TR"/>
        </w:rPr>
        <w:t xml:space="preserve"> imza sirkülerinde</w:t>
      </w:r>
      <w:r w:rsidR="00057CC0" w:rsidRPr="0081714B">
        <w:rPr>
          <w:color w:val="000000"/>
          <w:sz w:val="22"/>
          <w:szCs w:val="22"/>
          <w:lang w:val="tr-TR"/>
        </w:rPr>
        <w:t>ki</w:t>
      </w:r>
      <w:r w:rsidR="004C6B56" w:rsidRPr="0081714B">
        <w:rPr>
          <w:color w:val="000000"/>
          <w:sz w:val="22"/>
          <w:szCs w:val="22"/>
          <w:lang w:val="tr-TR"/>
        </w:rPr>
        <w:t xml:space="preserve"> yetkili kişiler</w:t>
      </w:r>
      <w:r w:rsidR="00057CC0" w:rsidRPr="0081714B">
        <w:rPr>
          <w:color w:val="000000"/>
          <w:sz w:val="22"/>
          <w:szCs w:val="22"/>
          <w:lang w:val="tr-TR"/>
        </w:rPr>
        <w:t>ce</w:t>
      </w:r>
      <w:r w:rsidR="004C6B56" w:rsidRPr="0081714B">
        <w:rPr>
          <w:color w:val="000000"/>
          <w:sz w:val="22"/>
          <w:szCs w:val="22"/>
          <w:lang w:val="tr-TR"/>
        </w:rPr>
        <w:t xml:space="preserve"> i</w:t>
      </w:r>
      <w:r w:rsidR="00164683" w:rsidRPr="0081714B">
        <w:rPr>
          <w:color w:val="000000"/>
          <w:sz w:val="22"/>
          <w:szCs w:val="22"/>
          <w:lang w:val="tr-TR"/>
        </w:rPr>
        <w:t>şbu şartnamenin son sayfası imzalanmış</w:t>
      </w:r>
      <w:r w:rsidRPr="0081714B">
        <w:rPr>
          <w:color w:val="000000"/>
          <w:sz w:val="22"/>
          <w:szCs w:val="22"/>
          <w:lang w:val="tr-TR"/>
        </w:rPr>
        <w:t xml:space="preserve"> - kaşelenmiş</w:t>
      </w:r>
      <w:r w:rsidR="00164683" w:rsidRPr="0081714B">
        <w:rPr>
          <w:color w:val="000000"/>
          <w:sz w:val="22"/>
          <w:szCs w:val="22"/>
          <w:lang w:val="tr-TR"/>
        </w:rPr>
        <w:t xml:space="preserve"> ve diğer sayfaları paraflanmış hali</w:t>
      </w:r>
      <w:r w:rsidR="00B2055C" w:rsidRPr="0081714B">
        <w:rPr>
          <w:color w:val="000000"/>
          <w:sz w:val="22"/>
          <w:szCs w:val="22"/>
          <w:lang w:val="tr-TR"/>
        </w:rPr>
        <w:t>,</w:t>
      </w:r>
    </w:p>
    <w:p w:rsidR="00B2055C" w:rsidRPr="0081714B" w:rsidRDefault="00B2055C" w:rsidP="009C3035">
      <w:pPr>
        <w:pStyle w:val="GvdeMetni2"/>
        <w:tabs>
          <w:tab w:val="left" w:pos="567"/>
          <w:tab w:val="left" w:leader="dot" w:pos="9356"/>
        </w:tabs>
        <w:rPr>
          <w:color w:val="000000"/>
          <w:sz w:val="22"/>
          <w:szCs w:val="22"/>
        </w:rPr>
      </w:pPr>
    </w:p>
    <w:p w:rsidR="003A0446" w:rsidRPr="0081714B" w:rsidRDefault="00B50789" w:rsidP="009C3035">
      <w:pPr>
        <w:pStyle w:val="GvdeMetni2"/>
        <w:tabs>
          <w:tab w:val="left" w:pos="567"/>
          <w:tab w:val="left" w:leader="dot" w:pos="9356"/>
        </w:tabs>
        <w:rPr>
          <w:color w:val="000000"/>
          <w:sz w:val="22"/>
          <w:szCs w:val="22"/>
        </w:rPr>
      </w:pPr>
      <w:r w:rsidRPr="0081714B">
        <w:rPr>
          <w:color w:val="000000"/>
          <w:sz w:val="22"/>
          <w:szCs w:val="22"/>
        </w:rPr>
        <w:t>b</w:t>
      </w:r>
      <w:r w:rsidR="003A0446" w:rsidRPr="0081714B">
        <w:rPr>
          <w:color w:val="000000"/>
          <w:sz w:val="22"/>
          <w:szCs w:val="22"/>
        </w:rPr>
        <w:t xml:space="preserve">) </w:t>
      </w:r>
      <w:r w:rsidR="0096261D" w:rsidRPr="0081714B">
        <w:rPr>
          <w:color w:val="000000"/>
          <w:sz w:val="22"/>
          <w:szCs w:val="22"/>
        </w:rPr>
        <w:t>İmzalı-</w:t>
      </w:r>
      <w:r w:rsidRPr="0081714B">
        <w:rPr>
          <w:color w:val="000000"/>
          <w:sz w:val="22"/>
          <w:szCs w:val="22"/>
        </w:rPr>
        <w:t xml:space="preserve"> kaşel</w:t>
      </w:r>
      <w:r w:rsidR="00B2055C" w:rsidRPr="0081714B">
        <w:rPr>
          <w:color w:val="000000"/>
          <w:sz w:val="22"/>
          <w:szCs w:val="22"/>
        </w:rPr>
        <w:t>i</w:t>
      </w:r>
      <w:r w:rsidRPr="0081714B">
        <w:rPr>
          <w:color w:val="000000"/>
          <w:sz w:val="22"/>
          <w:szCs w:val="22"/>
        </w:rPr>
        <w:t xml:space="preserve"> “Ek1 </w:t>
      </w:r>
      <w:r w:rsidR="00561D56">
        <w:rPr>
          <w:color w:val="000000"/>
          <w:sz w:val="22"/>
          <w:szCs w:val="22"/>
        </w:rPr>
        <w:t>–</w:t>
      </w:r>
      <w:r w:rsidRPr="0081714B">
        <w:rPr>
          <w:color w:val="000000"/>
          <w:sz w:val="22"/>
          <w:szCs w:val="22"/>
        </w:rPr>
        <w:t xml:space="preserve"> </w:t>
      </w:r>
      <w:r w:rsidR="0008319D">
        <w:rPr>
          <w:color w:val="000000"/>
          <w:sz w:val="22"/>
          <w:szCs w:val="22"/>
        </w:rPr>
        <w:t>Maliyet Kalemleri Tablosu</w:t>
      </w:r>
      <w:r w:rsidRPr="0081714B">
        <w:rPr>
          <w:color w:val="000000"/>
          <w:sz w:val="22"/>
          <w:szCs w:val="22"/>
        </w:rPr>
        <w:t>” ile “Ek</w:t>
      </w:r>
      <w:r w:rsidR="0096261D" w:rsidRPr="0081714B">
        <w:rPr>
          <w:color w:val="000000"/>
          <w:sz w:val="22"/>
          <w:szCs w:val="22"/>
        </w:rPr>
        <w:t>2-</w:t>
      </w:r>
      <w:r w:rsidRPr="0081714B">
        <w:rPr>
          <w:color w:val="000000"/>
          <w:sz w:val="22"/>
          <w:szCs w:val="22"/>
        </w:rPr>
        <w:t xml:space="preserve"> Teklif Sahibinin Beyanı”</w:t>
      </w:r>
      <w:r w:rsidR="00B2055C" w:rsidRPr="0081714B">
        <w:rPr>
          <w:color w:val="000000"/>
          <w:sz w:val="22"/>
          <w:szCs w:val="22"/>
        </w:rPr>
        <w:t>,</w:t>
      </w:r>
    </w:p>
    <w:p w:rsidR="00B2055C" w:rsidRPr="0081714B" w:rsidRDefault="00B2055C" w:rsidP="009C3035">
      <w:pPr>
        <w:pStyle w:val="GvdeMetni2"/>
        <w:tabs>
          <w:tab w:val="left" w:pos="567"/>
          <w:tab w:val="left" w:leader="dot" w:pos="9356"/>
        </w:tabs>
        <w:rPr>
          <w:color w:val="000000"/>
          <w:sz w:val="22"/>
          <w:szCs w:val="22"/>
        </w:rPr>
      </w:pPr>
    </w:p>
    <w:p w:rsidR="00C856EF" w:rsidRDefault="00C856EF" w:rsidP="00C856EF">
      <w:pPr>
        <w:pStyle w:val="GvdeMetni2"/>
        <w:tabs>
          <w:tab w:val="left" w:pos="567"/>
          <w:tab w:val="left" w:leader="dot" w:pos="9356"/>
        </w:tabs>
        <w:rPr>
          <w:color w:val="000000"/>
          <w:sz w:val="22"/>
          <w:szCs w:val="22"/>
        </w:rPr>
      </w:pPr>
      <w:r>
        <w:rPr>
          <w:color w:val="000000"/>
          <w:sz w:val="22"/>
          <w:szCs w:val="22"/>
        </w:rPr>
        <w:t xml:space="preserve">c) </w:t>
      </w:r>
      <w:r w:rsidR="007E5FFC">
        <w:rPr>
          <w:color w:val="000000"/>
          <w:sz w:val="22"/>
          <w:szCs w:val="22"/>
        </w:rPr>
        <w:t>TİM tarafından gerekli görülmesi halinde, kısa listeye kalan firmalardan, e</w:t>
      </w:r>
      <w:r>
        <w:rPr>
          <w:color w:val="000000"/>
          <w:sz w:val="22"/>
          <w:szCs w:val="22"/>
        </w:rPr>
        <w:t xml:space="preserve">n az aşağıda yer alan içeriğe sahip Konsept Sunumu </w:t>
      </w:r>
      <w:r w:rsidR="007E5FFC" w:rsidRPr="007E5FFC">
        <w:rPr>
          <w:color w:val="000000"/>
          <w:sz w:val="22"/>
          <w:szCs w:val="22"/>
        </w:rPr>
        <w:t>istenebilecektir.</w:t>
      </w:r>
    </w:p>
    <w:p w:rsidR="00C856EF" w:rsidRDefault="00C856EF" w:rsidP="00C856EF">
      <w:pPr>
        <w:pStyle w:val="ListeParagraf"/>
        <w:spacing w:after="0" w:line="240" w:lineRule="auto"/>
        <w:jc w:val="both"/>
        <w:rPr>
          <w:rFonts w:ascii="Times New Roman" w:eastAsia="Times New Roman" w:hAnsi="Times New Roman" w:cs="Times New Roman"/>
          <w:color w:val="000000"/>
          <w:lang w:eastAsia="tr-TR"/>
        </w:rPr>
      </w:pPr>
    </w:p>
    <w:p w:rsidR="00C856EF" w:rsidRDefault="00C856EF" w:rsidP="00C856EF">
      <w:pPr>
        <w:pStyle w:val="ListeParagraf"/>
        <w:numPr>
          <w:ilvl w:val="0"/>
          <w:numId w:val="35"/>
        </w:numPr>
        <w:spacing w:after="0" w:line="240" w:lineRule="auto"/>
        <w:contextualSpacing/>
        <w:jc w:val="both"/>
        <w:rPr>
          <w:rFonts w:ascii="Times New Roman" w:hAnsi="Times New Roman" w:cs="Times New Roman"/>
        </w:rPr>
      </w:pPr>
      <w:r>
        <w:rPr>
          <w:rFonts w:ascii="Times New Roman" w:hAnsi="Times New Roman" w:cs="Times New Roman"/>
        </w:rPr>
        <w:t>Projeye ilişkin genel değerlendirme, istekli firmanın yaklaşımı, mal / hizmet / işin sağlanmasında kullanacağı araç, yöntem ve standartlar; varsa firmayı diğer rakiplerinden öne çıkaran hususlar,</w:t>
      </w:r>
    </w:p>
    <w:p w:rsidR="00C856EF" w:rsidRDefault="00C856EF" w:rsidP="00C856EF">
      <w:pPr>
        <w:pStyle w:val="ListeParagraf"/>
        <w:numPr>
          <w:ilvl w:val="0"/>
          <w:numId w:val="35"/>
        </w:numPr>
        <w:spacing w:after="0" w:line="240" w:lineRule="auto"/>
        <w:contextualSpacing/>
        <w:jc w:val="both"/>
        <w:rPr>
          <w:rFonts w:ascii="Times New Roman" w:hAnsi="Times New Roman" w:cs="Times New Roman"/>
        </w:rPr>
      </w:pPr>
      <w:r>
        <w:rPr>
          <w:rFonts w:ascii="Times New Roman" w:hAnsi="Times New Roman" w:cs="Times New Roman"/>
        </w:rPr>
        <w:t>Slogan ve konsept önerileri,</w:t>
      </w:r>
    </w:p>
    <w:p w:rsidR="00C856EF" w:rsidRDefault="00C856EF" w:rsidP="00C856EF">
      <w:pPr>
        <w:pStyle w:val="ListeParagraf"/>
        <w:numPr>
          <w:ilvl w:val="0"/>
          <w:numId w:val="35"/>
        </w:numPr>
        <w:spacing w:after="0" w:line="240" w:lineRule="auto"/>
        <w:contextualSpacing/>
        <w:jc w:val="both"/>
        <w:rPr>
          <w:rFonts w:ascii="Times New Roman" w:hAnsi="Times New Roman" w:cs="Times New Roman"/>
        </w:rPr>
      </w:pPr>
      <w:r>
        <w:rPr>
          <w:rFonts w:ascii="Times New Roman" w:hAnsi="Times New Roman" w:cs="Times New Roman"/>
        </w:rPr>
        <w:t>Örnek sergileme ünitesi önerileri</w:t>
      </w:r>
    </w:p>
    <w:p w:rsidR="00C856EF" w:rsidRDefault="00C856EF" w:rsidP="00C856EF">
      <w:pPr>
        <w:pStyle w:val="ListeParagraf"/>
        <w:numPr>
          <w:ilvl w:val="0"/>
          <w:numId w:val="35"/>
        </w:numPr>
        <w:spacing w:after="0" w:line="240" w:lineRule="auto"/>
        <w:contextualSpacing/>
        <w:jc w:val="both"/>
        <w:rPr>
          <w:rFonts w:ascii="Times New Roman" w:hAnsi="Times New Roman" w:cs="Times New Roman"/>
        </w:rPr>
      </w:pPr>
      <w:r>
        <w:rPr>
          <w:rFonts w:ascii="Times New Roman" w:hAnsi="Times New Roman" w:cs="Times New Roman"/>
        </w:rPr>
        <w:t>Etkinlik, atölye, konuşmacı önerileri</w:t>
      </w:r>
    </w:p>
    <w:p w:rsidR="00C856EF" w:rsidRDefault="00C856EF" w:rsidP="00C856EF">
      <w:pPr>
        <w:pStyle w:val="ListeParagraf"/>
        <w:numPr>
          <w:ilvl w:val="0"/>
          <w:numId w:val="35"/>
        </w:numPr>
        <w:spacing w:after="0" w:line="240" w:lineRule="auto"/>
        <w:contextualSpacing/>
        <w:jc w:val="both"/>
        <w:rPr>
          <w:rFonts w:ascii="Times New Roman" w:hAnsi="Times New Roman" w:cs="Times New Roman"/>
        </w:rPr>
      </w:pPr>
      <w:r>
        <w:rPr>
          <w:rFonts w:ascii="Times New Roman" w:hAnsi="Times New Roman" w:cs="Times New Roman"/>
        </w:rPr>
        <w:t xml:space="preserve">İş/Proje Organizasyonu, projede çalışacak olan personelin nitelikleri </w:t>
      </w:r>
    </w:p>
    <w:p w:rsidR="00C856EF" w:rsidRDefault="00C856EF" w:rsidP="00C856EF">
      <w:pPr>
        <w:pStyle w:val="ListeParagraf"/>
        <w:numPr>
          <w:ilvl w:val="0"/>
          <w:numId w:val="35"/>
        </w:numPr>
        <w:spacing w:after="0" w:line="240" w:lineRule="auto"/>
        <w:contextualSpacing/>
        <w:jc w:val="both"/>
        <w:rPr>
          <w:rFonts w:ascii="Times New Roman" w:hAnsi="Times New Roman" w:cs="Times New Roman"/>
        </w:rPr>
      </w:pPr>
      <w:r>
        <w:rPr>
          <w:rFonts w:ascii="Times New Roman" w:hAnsi="Times New Roman" w:cs="Times New Roman"/>
        </w:rPr>
        <w:t>Taslak çalışma planı (iş kalemlerini ve aşamalarını gösteren iş - zaman çizelgesi)</w:t>
      </w:r>
    </w:p>
    <w:p w:rsidR="00C856EF" w:rsidRDefault="00C856EF" w:rsidP="00C856EF">
      <w:pPr>
        <w:pStyle w:val="ListeParagraf"/>
        <w:numPr>
          <w:ilvl w:val="0"/>
          <w:numId w:val="35"/>
        </w:numPr>
        <w:spacing w:after="0" w:line="240" w:lineRule="auto"/>
        <w:contextualSpacing/>
        <w:jc w:val="both"/>
        <w:rPr>
          <w:rFonts w:ascii="Times New Roman" w:hAnsi="Times New Roman" w:cs="Times New Roman"/>
        </w:rPr>
      </w:pPr>
      <w:r>
        <w:rPr>
          <w:rFonts w:ascii="Times New Roman" w:hAnsi="Times New Roman" w:cs="Times New Roman"/>
        </w:rPr>
        <w:t>Alternatif tanıtım mecralarına ve katılımı artırmaya ilişkin öneriler</w:t>
      </w:r>
    </w:p>
    <w:p w:rsidR="00C856EF" w:rsidRDefault="00C856EF" w:rsidP="00C856EF">
      <w:pPr>
        <w:pStyle w:val="ListeParagraf"/>
        <w:numPr>
          <w:ilvl w:val="0"/>
          <w:numId w:val="35"/>
        </w:numPr>
        <w:spacing w:after="0" w:line="240" w:lineRule="auto"/>
        <w:contextualSpacing/>
        <w:jc w:val="both"/>
        <w:rPr>
          <w:rFonts w:ascii="Times New Roman" w:hAnsi="Times New Roman" w:cs="Times New Roman"/>
        </w:rPr>
      </w:pPr>
      <w:r>
        <w:rPr>
          <w:rFonts w:ascii="Times New Roman" w:hAnsi="Times New Roman" w:cs="Times New Roman"/>
        </w:rPr>
        <w:t>Benzer iş referansları,</w:t>
      </w:r>
    </w:p>
    <w:p w:rsidR="00B2055C" w:rsidRPr="0081714B" w:rsidRDefault="00B2055C" w:rsidP="009C3035">
      <w:pPr>
        <w:contextualSpacing/>
        <w:jc w:val="both"/>
        <w:rPr>
          <w:sz w:val="22"/>
          <w:szCs w:val="22"/>
        </w:rPr>
      </w:pPr>
    </w:p>
    <w:p w:rsidR="00B2055C" w:rsidRPr="0081714B" w:rsidRDefault="00BE30BE" w:rsidP="009C3035">
      <w:pPr>
        <w:contextualSpacing/>
        <w:jc w:val="both"/>
        <w:rPr>
          <w:sz w:val="22"/>
          <w:szCs w:val="22"/>
        </w:rPr>
      </w:pPr>
      <w:r w:rsidRPr="0081714B">
        <w:rPr>
          <w:sz w:val="22"/>
          <w:szCs w:val="22"/>
        </w:rPr>
        <w:t xml:space="preserve">d) Excel formatında </w:t>
      </w:r>
      <w:r w:rsidR="006F6DC3">
        <w:rPr>
          <w:sz w:val="22"/>
          <w:szCs w:val="22"/>
        </w:rPr>
        <w:t xml:space="preserve">EK1- </w:t>
      </w:r>
      <w:r w:rsidR="0008319D">
        <w:rPr>
          <w:color w:val="000000"/>
          <w:sz w:val="22"/>
          <w:szCs w:val="22"/>
        </w:rPr>
        <w:t>Maliyet Kalemleri Tablosunu</w:t>
      </w:r>
      <w:r w:rsidR="0008319D" w:rsidRPr="0081714B">
        <w:rPr>
          <w:sz w:val="22"/>
          <w:szCs w:val="22"/>
        </w:rPr>
        <w:t xml:space="preserve"> </w:t>
      </w:r>
      <w:r w:rsidRPr="0081714B">
        <w:rPr>
          <w:sz w:val="22"/>
          <w:szCs w:val="22"/>
        </w:rPr>
        <w:t xml:space="preserve">içeren </w:t>
      </w:r>
      <w:proofErr w:type="spellStart"/>
      <w:r w:rsidRPr="0081714B">
        <w:rPr>
          <w:sz w:val="22"/>
          <w:szCs w:val="22"/>
        </w:rPr>
        <w:t>usb</w:t>
      </w:r>
      <w:proofErr w:type="spellEnd"/>
      <w:r w:rsidRPr="0081714B">
        <w:rPr>
          <w:sz w:val="22"/>
          <w:szCs w:val="22"/>
        </w:rPr>
        <w:t xml:space="preserve"> bellek. </w:t>
      </w:r>
    </w:p>
    <w:p w:rsidR="009C3035" w:rsidRPr="0081714B" w:rsidRDefault="009C3035" w:rsidP="009C3035">
      <w:pPr>
        <w:contextualSpacing/>
        <w:jc w:val="both"/>
        <w:rPr>
          <w:color w:val="000000"/>
          <w:sz w:val="22"/>
          <w:szCs w:val="22"/>
        </w:rPr>
      </w:pPr>
    </w:p>
    <w:p w:rsidR="009C3035" w:rsidRPr="0081714B" w:rsidRDefault="009C3035" w:rsidP="00C34C93">
      <w:pPr>
        <w:pStyle w:val="GvdeMetni2"/>
        <w:numPr>
          <w:ilvl w:val="0"/>
          <w:numId w:val="34"/>
        </w:numPr>
        <w:tabs>
          <w:tab w:val="left" w:pos="567"/>
          <w:tab w:val="left" w:leader="dot" w:pos="9356"/>
        </w:tabs>
        <w:jc w:val="left"/>
        <w:rPr>
          <w:color w:val="000000"/>
          <w:sz w:val="22"/>
          <w:szCs w:val="22"/>
        </w:rPr>
      </w:pPr>
      <w:r w:rsidRPr="0081714B">
        <w:rPr>
          <w:color w:val="000000"/>
          <w:sz w:val="22"/>
          <w:szCs w:val="22"/>
        </w:rPr>
        <w:t>Maliyet kalemleri tablosuna eklenmesi gereken açıklama, not ve detaylar tam/eksiksiz olmalı</w:t>
      </w:r>
      <w:r w:rsidR="002068D1" w:rsidRPr="0081714B">
        <w:rPr>
          <w:color w:val="000000"/>
          <w:sz w:val="22"/>
          <w:szCs w:val="22"/>
        </w:rPr>
        <w:t>dır.</w:t>
      </w:r>
      <w:r w:rsidRPr="0081714B">
        <w:rPr>
          <w:color w:val="000000"/>
          <w:sz w:val="22"/>
          <w:szCs w:val="22"/>
        </w:rPr>
        <w:t xml:space="preserve"> </w:t>
      </w:r>
    </w:p>
    <w:p w:rsidR="00561D56" w:rsidRDefault="005B0A12" w:rsidP="00C34C93">
      <w:pPr>
        <w:pStyle w:val="GvdeMetni2"/>
        <w:numPr>
          <w:ilvl w:val="0"/>
          <w:numId w:val="34"/>
        </w:numPr>
        <w:tabs>
          <w:tab w:val="left" w:pos="567"/>
          <w:tab w:val="left" w:leader="dot" w:pos="9356"/>
        </w:tabs>
        <w:jc w:val="left"/>
        <w:rPr>
          <w:color w:val="000000"/>
          <w:sz w:val="22"/>
          <w:szCs w:val="22"/>
        </w:rPr>
      </w:pPr>
      <w:r w:rsidRPr="0081714B">
        <w:rPr>
          <w:color w:val="000000"/>
          <w:sz w:val="22"/>
          <w:szCs w:val="22"/>
        </w:rPr>
        <w:t>TİM’e iletilecek t</w:t>
      </w:r>
      <w:r w:rsidR="009C3035" w:rsidRPr="0081714B">
        <w:rPr>
          <w:color w:val="000000"/>
          <w:sz w:val="22"/>
          <w:szCs w:val="22"/>
        </w:rPr>
        <w:t>ablo, iş/mal/hizmet ayrıntılarını (özellikleri, cinsi, malzemesi, ölçüleri vb.),</w:t>
      </w:r>
      <w:r w:rsidRPr="0081714B">
        <w:rPr>
          <w:color w:val="000000"/>
          <w:sz w:val="22"/>
          <w:szCs w:val="22"/>
        </w:rPr>
        <w:t xml:space="preserve"> b</w:t>
      </w:r>
      <w:r w:rsidR="009C3035" w:rsidRPr="0081714B">
        <w:rPr>
          <w:color w:val="000000"/>
          <w:sz w:val="22"/>
          <w:szCs w:val="22"/>
        </w:rPr>
        <w:t>irim</w:t>
      </w:r>
      <w:r w:rsidR="00106561" w:rsidRPr="0081714B">
        <w:rPr>
          <w:color w:val="000000"/>
          <w:sz w:val="22"/>
          <w:szCs w:val="22"/>
        </w:rPr>
        <w:t>i</w:t>
      </w:r>
    </w:p>
    <w:p w:rsidR="009C3035" w:rsidRPr="0081714B" w:rsidRDefault="009C3035" w:rsidP="00C34C93">
      <w:pPr>
        <w:pStyle w:val="GvdeMetni2"/>
        <w:tabs>
          <w:tab w:val="left" w:pos="567"/>
          <w:tab w:val="left" w:leader="dot" w:pos="9356"/>
        </w:tabs>
        <w:ind w:left="360"/>
        <w:jc w:val="left"/>
        <w:rPr>
          <w:color w:val="000000"/>
          <w:sz w:val="22"/>
          <w:szCs w:val="22"/>
        </w:rPr>
      </w:pPr>
      <w:r w:rsidRPr="0081714B">
        <w:rPr>
          <w:color w:val="000000"/>
          <w:sz w:val="22"/>
          <w:szCs w:val="22"/>
        </w:rPr>
        <w:t xml:space="preserve">(gerçekleşen adet, gün, m², kg vb.), </w:t>
      </w:r>
      <w:r w:rsidR="005B0A12" w:rsidRPr="0081714B">
        <w:rPr>
          <w:color w:val="000000"/>
          <w:sz w:val="22"/>
          <w:szCs w:val="22"/>
        </w:rPr>
        <w:t>b</w:t>
      </w:r>
      <w:r w:rsidRPr="0081714B">
        <w:rPr>
          <w:color w:val="000000"/>
          <w:sz w:val="22"/>
          <w:szCs w:val="22"/>
        </w:rPr>
        <w:t>irim ve toplam fiyat bilgilerini içermelidir.</w:t>
      </w:r>
    </w:p>
    <w:p w:rsidR="009C3035" w:rsidRPr="0081714B" w:rsidRDefault="009C3035" w:rsidP="009C3035">
      <w:pPr>
        <w:pStyle w:val="GvdeMetni2"/>
        <w:tabs>
          <w:tab w:val="left" w:pos="567"/>
          <w:tab w:val="left" w:leader="dot" w:pos="9356"/>
        </w:tabs>
        <w:rPr>
          <w:color w:val="000000"/>
          <w:sz w:val="22"/>
          <w:szCs w:val="22"/>
        </w:rPr>
      </w:pPr>
    </w:p>
    <w:p w:rsidR="00B2055C" w:rsidRPr="0081714B" w:rsidRDefault="00B2055C" w:rsidP="009C3035">
      <w:pPr>
        <w:pStyle w:val="GvdeMetni"/>
        <w:tabs>
          <w:tab w:val="left" w:leader="dot" w:pos="9356"/>
        </w:tabs>
        <w:rPr>
          <w:color w:val="000000"/>
          <w:sz w:val="22"/>
          <w:szCs w:val="22"/>
          <w:lang w:val="tr-TR"/>
        </w:rPr>
      </w:pPr>
      <w:r w:rsidRPr="0081714B">
        <w:rPr>
          <w:b/>
          <w:color w:val="000000"/>
          <w:sz w:val="22"/>
          <w:szCs w:val="22"/>
          <w:lang w:val="tr-TR"/>
        </w:rPr>
        <w:t xml:space="preserve">4.3. </w:t>
      </w:r>
      <w:r w:rsidRPr="0081714B">
        <w:rPr>
          <w:bCs/>
          <w:color w:val="000000"/>
          <w:sz w:val="22"/>
          <w:szCs w:val="22"/>
          <w:lang w:val="tr-TR"/>
        </w:rPr>
        <w:t>Teklif mektubunda, ayrıca</w:t>
      </w:r>
      <w:r w:rsidRPr="0081714B">
        <w:rPr>
          <w:color w:val="000000"/>
          <w:sz w:val="22"/>
          <w:szCs w:val="22"/>
          <w:lang w:val="tr-TR"/>
        </w:rPr>
        <w:t xml:space="preserve">; </w:t>
      </w:r>
    </w:p>
    <w:p w:rsidR="00B2055C" w:rsidRPr="0081714B" w:rsidRDefault="00B2055C" w:rsidP="009C3035">
      <w:pPr>
        <w:pStyle w:val="GvdeMetni2"/>
        <w:tabs>
          <w:tab w:val="left" w:pos="567"/>
          <w:tab w:val="left" w:leader="dot" w:pos="9356"/>
        </w:tabs>
        <w:rPr>
          <w:color w:val="000000"/>
          <w:sz w:val="22"/>
          <w:szCs w:val="22"/>
        </w:rPr>
      </w:pPr>
    </w:p>
    <w:p w:rsidR="003A0446" w:rsidRPr="0081714B" w:rsidRDefault="00B2055C" w:rsidP="009C3035">
      <w:pPr>
        <w:pStyle w:val="GvdeMetni2"/>
        <w:tabs>
          <w:tab w:val="left" w:pos="567"/>
          <w:tab w:val="left" w:leader="dot" w:pos="9356"/>
        </w:tabs>
        <w:rPr>
          <w:color w:val="000000"/>
          <w:sz w:val="22"/>
          <w:szCs w:val="22"/>
        </w:rPr>
      </w:pPr>
      <w:r w:rsidRPr="0081714B">
        <w:rPr>
          <w:color w:val="000000"/>
          <w:sz w:val="22"/>
          <w:szCs w:val="22"/>
        </w:rPr>
        <w:t>a</w:t>
      </w:r>
      <w:r w:rsidR="003A0446" w:rsidRPr="0081714B">
        <w:rPr>
          <w:color w:val="000000"/>
          <w:sz w:val="22"/>
          <w:szCs w:val="22"/>
        </w:rPr>
        <w:t>) Teklif edilen bedelin rakam ve yazı ile birbirine uygun olarak açıkça yazılması,</w:t>
      </w:r>
    </w:p>
    <w:p w:rsidR="003A0446" w:rsidRPr="0081714B" w:rsidRDefault="00B2055C" w:rsidP="009C3035">
      <w:pPr>
        <w:pStyle w:val="GvdeMetni2"/>
        <w:tabs>
          <w:tab w:val="left" w:pos="567"/>
          <w:tab w:val="left" w:leader="dot" w:pos="9356"/>
        </w:tabs>
        <w:rPr>
          <w:color w:val="000000"/>
          <w:sz w:val="22"/>
          <w:szCs w:val="22"/>
        </w:rPr>
      </w:pPr>
      <w:r w:rsidRPr="0081714B">
        <w:rPr>
          <w:color w:val="000000"/>
          <w:sz w:val="22"/>
          <w:szCs w:val="22"/>
        </w:rPr>
        <w:t>b</w:t>
      </w:r>
      <w:r w:rsidR="003A0446" w:rsidRPr="0081714B">
        <w:rPr>
          <w:color w:val="000000"/>
          <w:sz w:val="22"/>
          <w:szCs w:val="22"/>
        </w:rPr>
        <w:t xml:space="preserve">) Kazıntı, silinti, düzeltme bulunmaması, </w:t>
      </w:r>
    </w:p>
    <w:p w:rsidR="003A0446" w:rsidRPr="0081714B" w:rsidRDefault="00B2055C" w:rsidP="009C3035">
      <w:pPr>
        <w:pStyle w:val="GvdeMetni2"/>
        <w:tabs>
          <w:tab w:val="left" w:pos="567"/>
          <w:tab w:val="left" w:leader="dot" w:pos="9356"/>
        </w:tabs>
        <w:rPr>
          <w:color w:val="000000"/>
          <w:sz w:val="22"/>
          <w:szCs w:val="22"/>
        </w:rPr>
      </w:pPr>
      <w:r w:rsidRPr="0081714B">
        <w:rPr>
          <w:color w:val="000000"/>
          <w:sz w:val="22"/>
          <w:szCs w:val="22"/>
        </w:rPr>
        <w:t>c</w:t>
      </w:r>
      <w:r w:rsidR="003A0446" w:rsidRPr="0081714B">
        <w:rPr>
          <w:color w:val="000000"/>
          <w:sz w:val="22"/>
          <w:szCs w:val="22"/>
        </w:rPr>
        <w:t>) T</w:t>
      </w:r>
      <w:r w:rsidR="00B50789" w:rsidRPr="0081714B">
        <w:rPr>
          <w:color w:val="000000"/>
          <w:sz w:val="22"/>
          <w:szCs w:val="22"/>
        </w:rPr>
        <w:t xml:space="preserve">.C. </w:t>
      </w:r>
      <w:r w:rsidR="003A0446" w:rsidRPr="0081714B">
        <w:rPr>
          <w:color w:val="000000"/>
          <w:sz w:val="22"/>
          <w:szCs w:val="22"/>
        </w:rPr>
        <w:t>vatandaşı gerçek kişilerin T</w:t>
      </w:r>
      <w:r w:rsidR="00B50789" w:rsidRPr="0081714B">
        <w:rPr>
          <w:color w:val="000000"/>
          <w:sz w:val="22"/>
          <w:szCs w:val="22"/>
        </w:rPr>
        <w:t>.C</w:t>
      </w:r>
      <w:r w:rsidR="003A0446" w:rsidRPr="0081714B">
        <w:rPr>
          <w:color w:val="000000"/>
          <w:sz w:val="22"/>
          <w:szCs w:val="22"/>
        </w:rPr>
        <w:t xml:space="preserve"> kimlik numarasının, Türkiye’de faaliyet gösteren tüzel kişilerin ise vergi </w:t>
      </w:r>
      <w:r w:rsidR="00B50789" w:rsidRPr="0081714B">
        <w:rPr>
          <w:color w:val="000000"/>
          <w:sz w:val="22"/>
          <w:szCs w:val="22"/>
        </w:rPr>
        <w:t>ki</w:t>
      </w:r>
      <w:r w:rsidR="00EF0799">
        <w:rPr>
          <w:color w:val="000000"/>
          <w:sz w:val="22"/>
          <w:szCs w:val="22"/>
        </w:rPr>
        <w:t>mlik numarasının belirtilmesi</w:t>
      </w:r>
    </w:p>
    <w:p w:rsidR="00B2055C" w:rsidRPr="0081714B" w:rsidRDefault="00057CC0" w:rsidP="009C3035">
      <w:pPr>
        <w:pStyle w:val="GvdeMetni"/>
        <w:tabs>
          <w:tab w:val="left" w:leader="dot" w:pos="9356"/>
        </w:tabs>
        <w:rPr>
          <w:color w:val="000000"/>
          <w:sz w:val="22"/>
          <w:szCs w:val="22"/>
          <w:lang w:val="tr-TR"/>
        </w:rPr>
      </w:pPr>
      <w:r w:rsidRPr="0081714B">
        <w:rPr>
          <w:color w:val="000000"/>
          <w:sz w:val="22"/>
          <w:szCs w:val="22"/>
          <w:lang w:val="tr-TR"/>
        </w:rPr>
        <w:t>d</w:t>
      </w:r>
      <w:r w:rsidR="003A0446" w:rsidRPr="0081714B">
        <w:rPr>
          <w:color w:val="000000"/>
          <w:sz w:val="22"/>
          <w:szCs w:val="22"/>
          <w:lang w:val="tr-TR"/>
        </w:rPr>
        <w:t>) Teklif mektubunun ad</w:t>
      </w:r>
      <w:r w:rsidR="00B50789" w:rsidRPr="0081714B">
        <w:rPr>
          <w:color w:val="000000"/>
          <w:sz w:val="22"/>
          <w:szCs w:val="22"/>
          <w:lang w:val="tr-TR"/>
        </w:rPr>
        <w:t>ı</w:t>
      </w:r>
      <w:r w:rsidR="003A0446" w:rsidRPr="0081714B">
        <w:rPr>
          <w:color w:val="000000"/>
          <w:sz w:val="22"/>
          <w:szCs w:val="22"/>
          <w:lang w:val="tr-TR"/>
        </w:rPr>
        <w:t>, soyad</w:t>
      </w:r>
      <w:r w:rsidR="00B50789" w:rsidRPr="0081714B">
        <w:rPr>
          <w:color w:val="000000"/>
          <w:sz w:val="22"/>
          <w:szCs w:val="22"/>
          <w:lang w:val="tr-TR"/>
        </w:rPr>
        <w:t>ı</w:t>
      </w:r>
      <w:r w:rsidR="003A0446" w:rsidRPr="0081714B">
        <w:rPr>
          <w:color w:val="000000"/>
          <w:sz w:val="22"/>
          <w:szCs w:val="22"/>
          <w:lang w:val="tr-TR"/>
        </w:rPr>
        <w:t xml:space="preserve"> veya ticar</w:t>
      </w:r>
      <w:r w:rsidR="004C6B56" w:rsidRPr="0081714B">
        <w:rPr>
          <w:color w:val="000000"/>
          <w:sz w:val="22"/>
          <w:szCs w:val="22"/>
          <w:lang w:val="tr-TR"/>
        </w:rPr>
        <w:t>i</w:t>
      </w:r>
      <w:r w:rsidR="003A0446" w:rsidRPr="0081714B">
        <w:rPr>
          <w:color w:val="000000"/>
          <w:sz w:val="22"/>
          <w:szCs w:val="22"/>
          <w:lang w:val="tr-TR"/>
        </w:rPr>
        <w:t xml:space="preserve"> unvanı yazılmak suretiyle imza sirkülerinde yetkili kişilerce </w:t>
      </w:r>
      <w:r w:rsidR="006E372B" w:rsidRPr="0081714B">
        <w:rPr>
          <w:color w:val="000000"/>
          <w:sz w:val="22"/>
          <w:szCs w:val="22"/>
          <w:lang w:val="tr-TR"/>
        </w:rPr>
        <w:t xml:space="preserve">imzalanmış ve kaşelenmiş olması </w:t>
      </w:r>
      <w:proofErr w:type="spellStart"/>
      <w:r w:rsidR="00B2055C" w:rsidRPr="0081714B">
        <w:rPr>
          <w:color w:val="000000"/>
          <w:sz w:val="22"/>
          <w:szCs w:val="22"/>
        </w:rPr>
        <w:t>gerekmektedir</w:t>
      </w:r>
      <w:proofErr w:type="spellEnd"/>
      <w:r w:rsidR="00B2055C" w:rsidRPr="0081714B">
        <w:rPr>
          <w:color w:val="000000"/>
          <w:sz w:val="22"/>
          <w:szCs w:val="22"/>
        </w:rPr>
        <w:t>.</w:t>
      </w:r>
    </w:p>
    <w:p w:rsidR="00B2055C" w:rsidRPr="0081714B" w:rsidRDefault="00B2055C" w:rsidP="009C3035">
      <w:pPr>
        <w:tabs>
          <w:tab w:val="left" w:pos="567"/>
          <w:tab w:val="left" w:leader="dot" w:pos="9356"/>
        </w:tabs>
        <w:jc w:val="both"/>
        <w:rPr>
          <w:color w:val="000000"/>
          <w:sz w:val="22"/>
          <w:szCs w:val="22"/>
        </w:rPr>
      </w:pPr>
    </w:p>
    <w:p w:rsidR="003A0446" w:rsidRPr="0081714B" w:rsidRDefault="00B50789" w:rsidP="009C3035">
      <w:pPr>
        <w:tabs>
          <w:tab w:val="left" w:pos="567"/>
          <w:tab w:val="left" w:leader="dot" w:pos="9356"/>
        </w:tabs>
        <w:jc w:val="both"/>
        <w:rPr>
          <w:color w:val="000000"/>
          <w:sz w:val="22"/>
          <w:szCs w:val="22"/>
        </w:rPr>
      </w:pPr>
      <w:r w:rsidRPr="0081714B">
        <w:rPr>
          <w:b/>
          <w:bCs/>
          <w:color w:val="000000"/>
          <w:sz w:val="22"/>
          <w:szCs w:val="22"/>
        </w:rPr>
        <w:t>4</w:t>
      </w:r>
      <w:r w:rsidR="003A0446" w:rsidRPr="0081714B">
        <w:rPr>
          <w:b/>
          <w:bCs/>
          <w:color w:val="000000"/>
          <w:sz w:val="22"/>
          <w:szCs w:val="22"/>
        </w:rPr>
        <w:t>.</w:t>
      </w:r>
      <w:r w:rsidR="00A850DA" w:rsidRPr="0081714B">
        <w:rPr>
          <w:b/>
          <w:bCs/>
          <w:color w:val="000000"/>
          <w:sz w:val="22"/>
          <w:szCs w:val="22"/>
        </w:rPr>
        <w:t>4</w:t>
      </w:r>
      <w:r w:rsidR="003A0446" w:rsidRPr="0081714B">
        <w:rPr>
          <w:color w:val="000000"/>
          <w:sz w:val="22"/>
          <w:szCs w:val="22"/>
        </w:rPr>
        <w:t xml:space="preserve">. Teklifler, son teklif verme tarih ve saatine kadar yukarıda belirtilen </w:t>
      </w:r>
      <w:r w:rsidR="00C41B47" w:rsidRPr="0081714B">
        <w:rPr>
          <w:color w:val="000000"/>
          <w:sz w:val="22"/>
          <w:szCs w:val="22"/>
        </w:rPr>
        <w:t>adrese</w:t>
      </w:r>
      <w:r w:rsidR="003A0446" w:rsidRPr="0081714B">
        <w:rPr>
          <w:color w:val="000000"/>
          <w:sz w:val="22"/>
          <w:szCs w:val="22"/>
        </w:rPr>
        <w:t xml:space="preserve"> elden verilebileceği gibi, iadeli taahhütlü posta, kargo veya kurye vasıtasıyla da gönderilebil</w:t>
      </w:r>
      <w:r w:rsidR="00C41B47" w:rsidRPr="0081714B">
        <w:rPr>
          <w:color w:val="000000"/>
          <w:sz w:val="22"/>
          <w:szCs w:val="22"/>
        </w:rPr>
        <w:t>ecek olup, bunlarda yaşanabilecek</w:t>
      </w:r>
      <w:r w:rsidR="003A0446" w:rsidRPr="0081714B">
        <w:rPr>
          <w:color w:val="000000"/>
          <w:sz w:val="22"/>
          <w:szCs w:val="22"/>
        </w:rPr>
        <w:t xml:space="preserve"> olası gecikmelerden TİM sorumlu tutulamaz. Geç gelen teklif mektubunun TİM evrak kayıt birimine giriş zamanı bir tutanakla saptanır. </w:t>
      </w:r>
    </w:p>
    <w:p w:rsidR="003A0446" w:rsidRPr="0081714B" w:rsidRDefault="003A0446" w:rsidP="009C3035">
      <w:pPr>
        <w:tabs>
          <w:tab w:val="left" w:pos="567"/>
          <w:tab w:val="left" w:leader="dot" w:pos="9356"/>
        </w:tabs>
        <w:jc w:val="both"/>
        <w:rPr>
          <w:b/>
          <w:bCs/>
          <w:color w:val="000000"/>
          <w:sz w:val="22"/>
          <w:szCs w:val="22"/>
        </w:rPr>
      </w:pPr>
    </w:p>
    <w:p w:rsidR="003A0446" w:rsidRPr="0081714B" w:rsidRDefault="00C41B47" w:rsidP="009C3035">
      <w:pPr>
        <w:tabs>
          <w:tab w:val="left" w:pos="567"/>
          <w:tab w:val="left" w:leader="dot" w:pos="9356"/>
        </w:tabs>
        <w:jc w:val="both"/>
        <w:rPr>
          <w:color w:val="000000"/>
          <w:sz w:val="22"/>
          <w:szCs w:val="22"/>
        </w:rPr>
      </w:pPr>
      <w:r w:rsidRPr="0081714B">
        <w:rPr>
          <w:b/>
          <w:bCs/>
          <w:color w:val="000000"/>
          <w:sz w:val="22"/>
          <w:szCs w:val="22"/>
        </w:rPr>
        <w:t>4</w:t>
      </w:r>
      <w:r w:rsidR="003A0446" w:rsidRPr="0081714B">
        <w:rPr>
          <w:b/>
          <w:bCs/>
          <w:color w:val="000000"/>
          <w:sz w:val="22"/>
          <w:szCs w:val="22"/>
        </w:rPr>
        <w:t>.</w:t>
      </w:r>
      <w:r w:rsidR="00A850DA" w:rsidRPr="0081714B">
        <w:rPr>
          <w:b/>
          <w:bCs/>
          <w:color w:val="000000"/>
          <w:sz w:val="22"/>
          <w:szCs w:val="22"/>
        </w:rPr>
        <w:t>5</w:t>
      </w:r>
      <w:r w:rsidR="003A0446" w:rsidRPr="0081714B">
        <w:rPr>
          <w:color w:val="000000"/>
          <w:sz w:val="22"/>
          <w:szCs w:val="22"/>
        </w:rPr>
        <w:t>.  TİM’e verilen veya ulaşan teklifler, bu Şartnameye göre zeyilname düzenlenmesi hali hariç, herhangi bir sebeple geri alınamaz</w:t>
      </w:r>
      <w:r w:rsidR="00FB52AB" w:rsidRPr="0081714B">
        <w:rPr>
          <w:color w:val="000000"/>
          <w:sz w:val="22"/>
          <w:szCs w:val="22"/>
        </w:rPr>
        <w:t>.</w:t>
      </w:r>
    </w:p>
    <w:p w:rsidR="00FB52AB" w:rsidRPr="0081714B" w:rsidRDefault="00FB52AB" w:rsidP="009C3035">
      <w:pPr>
        <w:tabs>
          <w:tab w:val="left" w:pos="567"/>
          <w:tab w:val="left" w:leader="dot" w:pos="9356"/>
        </w:tabs>
        <w:jc w:val="both"/>
        <w:rPr>
          <w:color w:val="000000"/>
          <w:sz w:val="22"/>
          <w:szCs w:val="22"/>
        </w:rPr>
      </w:pPr>
    </w:p>
    <w:p w:rsidR="00FB52AB" w:rsidRPr="0081714B" w:rsidRDefault="00A850DA" w:rsidP="009C3035">
      <w:pPr>
        <w:tabs>
          <w:tab w:val="left" w:pos="567"/>
          <w:tab w:val="left" w:leader="dot" w:pos="9356"/>
        </w:tabs>
        <w:jc w:val="both"/>
        <w:rPr>
          <w:color w:val="000000"/>
          <w:sz w:val="22"/>
          <w:szCs w:val="22"/>
        </w:rPr>
      </w:pPr>
      <w:r w:rsidRPr="0081714B">
        <w:rPr>
          <w:b/>
          <w:color w:val="000000"/>
          <w:sz w:val="22"/>
          <w:szCs w:val="22"/>
        </w:rPr>
        <w:t>4.6</w:t>
      </w:r>
      <w:r w:rsidR="00FB52AB" w:rsidRPr="0081714B">
        <w:rPr>
          <w:b/>
          <w:color w:val="000000"/>
          <w:sz w:val="22"/>
          <w:szCs w:val="22"/>
        </w:rPr>
        <w:t>.</w:t>
      </w:r>
      <w:r w:rsidR="00FB52AB" w:rsidRPr="0081714B">
        <w:rPr>
          <w:color w:val="000000"/>
          <w:sz w:val="22"/>
          <w:szCs w:val="22"/>
        </w:rPr>
        <w:t xml:space="preserve"> İstekliler teklifini gösteren fiyatları ve bunların toplam tutarlarını Türk Lirası olarak belirtecektir. Sözleşme konusu işin ödemelerinde de bu para birimi kullanılacaktır.</w:t>
      </w:r>
      <w:r w:rsidR="005320B3" w:rsidRPr="0081714B">
        <w:rPr>
          <w:color w:val="000000"/>
          <w:sz w:val="22"/>
          <w:szCs w:val="22"/>
        </w:rPr>
        <w:t xml:space="preserve"> Maliyet tabloları, iş kalemleri ve iş aşamaları bazında mümkün olan en detay </w:t>
      </w:r>
      <w:proofErr w:type="spellStart"/>
      <w:r w:rsidR="005320B3" w:rsidRPr="0081714B">
        <w:rPr>
          <w:color w:val="000000"/>
          <w:sz w:val="22"/>
          <w:szCs w:val="22"/>
        </w:rPr>
        <w:t>kırılımda</w:t>
      </w:r>
      <w:proofErr w:type="spellEnd"/>
      <w:r w:rsidR="005320B3" w:rsidRPr="0081714B">
        <w:rPr>
          <w:color w:val="000000"/>
          <w:sz w:val="22"/>
          <w:szCs w:val="22"/>
        </w:rPr>
        <w:t xml:space="preserve"> verilecektir.</w:t>
      </w:r>
    </w:p>
    <w:p w:rsidR="005320B3" w:rsidRPr="0081714B" w:rsidRDefault="005320B3" w:rsidP="009C3035">
      <w:pPr>
        <w:tabs>
          <w:tab w:val="left" w:pos="567"/>
          <w:tab w:val="left" w:leader="dot" w:pos="9356"/>
        </w:tabs>
        <w:jc w:val="both"/>
        <w:rPr>
          <w:color w:val="000000"/>
          <w:sz w:val="22"/>
          <w:szCs w:val="22"/>
        </w:rPr>
      </w:pPr>
    </w:p>
    <w:p w:rsidR="005320B3" w:rsidRPr="0081714B" w:rsidRDefault="005320B3" w:rsidP="009C3035">
      <w:pPr>
        <w:tabs>
          <w:tab w:val="left" w:pos="567"/>
          <w:tab w:val="left" w:leader="dot" w:pos="9356"/>
        </w:tabs>
        <w:jc w:val="both"/>
        <w:rPr>
          <w:color w:val="000000"/>
          <w:sz w:val="22"/>
          <w:szCs w:val="22"/>
        </w:rPr>
      </w:pPr>
      <w:r w:rsidRPr="0081714B">
        <w:rPr>
          <w:b/>
          <w:color w:val="000000"/>
          <w:sz w:val="22"/>
          <w:szCs w:val="22"/>
        </w:rPr>
        <w:t>4.</w:t>
      </w:r>
      <w:r w:rsidR="00A850DA" w:rsidRPr="0081714B">
        <w:rPr>
          <w:b/>
          <w:color w:val="000000"/>
          <w:sz w:val="22"/>
          <w:szCs w:val="22"/>
        </w:rPr>
        <w:t>7</w:t>
      </w:r>
      <w:r w:rsidRPr="0081714B">
        <w:rPr>
          <w:b/>
          <w:color w:val="000000"/>
          <w:sz w:val="22"/>
          <w:szCs w:val="22"/>
        </w:rPr>
        <w:t>.</w:t>
      </w:r>
      <w:r w:rsidRPr="0081714B">
        <w:rPr>
          <w:color w:val="000000"/>
          <w:sz w:val="22"/>
          <w:szCs w:val="22"/>
        </w:rPr>
        <w:t xml:space="preserve"> Tekliflerin hazırlanması ve sunulması ile ilgili bütün masraflar isteklilere aittir. TİM, ihalenin seyrine ve sonucuna bakılmaksızın, isteklinin üstlendiği bu masraflardan dolayı hiçbir şekilde sorumlu tutulamaz.</w:t>
      </w:r>
    </w:p>
    <w:p w:rsidR="00EF4229" w:rsidRDefault="00EF4229" w:rsidP="009C3035">
      <w:pPr>
        <w:pStyle w:val="3-NormalYaz"/>
        <w:tabs>
          <w:tab w:val="left" w:leader="dot" w:pos="9356"/>
        </w:tabs>
        <w:rPr>
          <w:color w:val="000000"/>
          <w:sz w:val="22"/>
          <w:szCs w:val="22"/>
          <w:lang w:eastAsia="tr-TR"/>
        </w:rPr>
      </w:pPr>
    </w:p>
    <w:p w:rsidR="006F6DC3" w:rsidRDefault="006F6DC3" w:rsidP="009C3035">
      <w:pPr>
        <w:pStyle w:val="3-NormalYaz"/>
        <w:tabs>
          <w:tab w:val="left" w:leader="dot" w:pos="9356"/>
        </w:tabs>
        <w:rPr>
          <w:b/>
          <w:sz w:val="22"/>
          <w:szCs w:val="22"/>
        </w:rPr>
      </w:pPr>
    </w:p>
    <w:p w:rsidR="00DD705F" w:rsidRDefault="00DD705F" w:rsidP="009C3035">
      <w:pPr>
        <w:pStyle w:val="3-NormalYaz"/>
        <w:tabs>
          <w:tab w:val="left" w:leader="dot" w:pos="9356"/>
        </w:tabs>
        <w:rPr>
          <w:b/>
          <w:sz w:val="22"/>
          <w:szCs w:val="22"/>
        </w:rPr>
      </w:pPr>
    </w:p>
    <w:p w:rsidR="006F6DC3" w:rsidRDefault="006F6DC3" w:rsidP="009C3035">
      <w:pPr>
        <w:pStyle w:val="3-NormalYaz"/>
        <w:tabs>
          <w:tab w:val="left" w:leader="dot" w:pos="9356"/>
        </w:tabs>
        <w:rPr>
          <w:b/>
          <w:sz w:val="22"/>
          <w:szCs w:val="22"/>
        </w:rPr>
      </w:pPr>
    </w:p>
    <w:p w:rsidR="006F6DC3" w:rsidRDefault="006F6DC3" w:rsidP="009C3035">
      <w:pPr>
        <w:pStyle w:val="3-NormalYaz"/>
        <w:tabs>
          <w:tab w:val="left" w:leader="dot" w:pos="9356"/>
        </w:tabs>
        <w:rPr>
          <w:b/>
          <w:sz w:val="22"/>
          <w:szCs w:val="22"/>
        </w:rPr>
      </w:pPr>
    </w:p>
    <w:p w:rsidR="003A0446" w:rsidRPr="0081714B" w:rsidRDefault="003A0446" w:rsidP="009C3035">
      <w:pPr>
        <w:pStyle w:val="3-NormalYaz"/>
        <w:tabs>
          <w:tab w:val="left" w:leader="dot" w:pos="9356"/>
        </w:tabs>
        <w:rPr>
          <w:b/>
          <w:sz w:val="22"/>
          <w:szCs w:val="22"/>
        </w:rPr>
      </w:pPr>
      <w:r w:rsidRPr="0081714B">
        <w:rPr>
          <w:b/>
          <w:sz w:val="22"/>
          <w:szCs w:val="22"/>
        </w:rPr>
        <w:t xml:space="preserve">Madde </w:t>
      </w:r>
      <w:r w:rsidR="001B4785" w:rsidRPr="0081714B">
        <w:rPr>
          <w:b/>
          <w:sz w:val="22"/>
          <w:szCs w:val="22"/>
        </w:rPr>
        <w:t>5</w:t>
      </w:r>
      <w:r w:rsidRPr="0081714B">
        <w:rPr>
          <w:b/>
          <w:sz w:val="22"/>
          <w:szCs w:val="22"/>
        </w:rPr>
        <w:t xml:space="preserve"> – Teklif Veremeyecek Kimseler</w:t>
      </w:r>
    </w:p>
    <w:p w:rsidR="003A0446" w:rsidRPr="0081714B" w:rsidRDefault="003A0446" w:rsidP="009C3035">
      <w:pPr>
        <w:pStyle w:val="3-NormalYaz"/>
        <w:tabs>
          <w:tab w:val="left" w:leader="dot" w:pos="9356"/>
        </w:tabs>
        <w:rPr>
          <w:b/>
          <w:sz w:val="22"/>
          <w:szCs w:val="22"/>
        </w:rPr>
      </w:pPr>
    </w:p>
    <w:p w:rsidR="003A0446" w:rsidRPr="0081714B" w:rsidRDefault="001B4785" w:rsidP="009C3035">
      <w:pPr>
        <w:pStyle w:val="3-NormalYaz"/>
        <w:tabs>
          <w:tab w:val="left" w:leader="dot" w:pos="9356"/>
        </w:tabs>
        <w:rPr>
          <w:sz w:val="22"/>
          <w:szCs w:val="22"/>
        </w:rPr>
      </w:pPr>
      <w:r w:rsidRPr="0081714B">
        <w:rPr>
          <w:b/>
          <w:sz w:val="22"/>
          <w:szCs w:val="22"/>
        </w:rPr>
        <w:t>5</w:t>
      </w:r>
      <w:r w:rsidR="003A0446" w:rsidRPr="0081714B">
        <w:rPr>
          <w:b/>
          <w:sz w:val="22"/>
          <w:szCs w:val="22"/>
        </w:rPr>
        <w:t>.1.</w:t>
      </w:r>
      <w:r w:rsidR="003A0446" w:rsidRPr="0081714B">
        <w:rPr>
          <w:sz w:val="22"/>
          <w:szCs w:val="22"/>
        </w:rPr>
        <w:t xml:space="preserve"> Aşağıda yazılı kimseler, doğrudan doğruya veya dolaylı olarak teklif veremezler, teklif vermiş olsalar dahi tespiti halinde teklifleri dikkate alınmaz ve satın alma kararı alınmışsa iptal edilir. </w:t>
      </w:r>
    </w:p>
    <w:p w:rsidR="003A0446" w:rsidRPr="0081714B" w:rsidRDefault="003A0446" w:rsidP="009C3035">
      <w:pPr>
        <w:pStyle w:val="3-NormalYaz"/>
        <w:tabs>
          <w:tab w:val="left" w:leader="dot" w:pos="9356"/>
        </w:tabs>
        <w:rPr>
          <w:sz w:val="22"/>
          <w:szCs w:val="22"/>
        </w:rPr>
      </w:pPr>
    </w:p>
    <w:p w:rsidR="003A0446" w:rsidRPr="0081714B" w:rsidRDefault="003A0446" w:rsidP="009C3035">
      <w:pPr>
        <w:pStyle w:val="3-NormalYaz"/>
        <w:tabs>
          <w:tab w:val="left" w:leader="dot" w:pos="9356"/>
        </w:tabs>
        <w:rPr>
          <w:sz w:val="22"/>
          <w:szCs w:val="22"/>
        </w:rPr>
      </w:pPr>
      <w:r w:rsidRPr="0081714B">
        <w:rPr>
          <w:sz w:val="22"/>
          <w:szCs w:val="22"/>
        </w:rPr>
        <w:t>a) Satın almayı yapacak TİM/Birlik Yönetim Kurulunda ve Denetim Kurulunda görev alan üyeler, TİM/Birlik personeli.</w:t>
      </w:r>
    </w:p>
    <w:p w:rsidR="003A0446" w:rsidRPr="0081714B" w:rsidRDefault="003A0446" w:rsidP="009C3035">
      <w:pPr>
        <w:pStyle w:val="3-NormalYaz"/>
        <w:tabs>
          <w:tab w:val="left" w:leader="dot" w:pos="9356"/>
        </w:tabs>
        <w:rPr>
          <w:sz w:val="22"/>
          <w:szCs w:val="22"/>
        </w:rPr>
      </w:pPr>
      <w:r w:rsidRPr="0081714B">
        <w:rPr>
          <w:sz w:val="22"/>
          <w:szCs w:val="22"/>
        </w:rPr>
        <w:t>b) Satın almayı yapacak TİM/Birlikten ayrılan personel ile Yönetim ve Denetim Kurulu üyeliğinden ayrılmış bulunanlar, ayrıldıkları tarihten itibaren üç yıl müddetle,</w:t>
      </w:r>
    </w:p>
    <w:p w:rsidR="003A0446" w:rsidRPr="0081714B" w:rsidRDefault="003A0446" w:rsidP="009C3035">
      <w:pPr>
        <w:pStyle w:val="3-NormalYaz"/>
        <w:tabs>
          <w:tab w:val="left" w:leader="dot" w:pos="9356"/>
        </w:tabs>
        <w:rPr>
          <w:sz w:val="22"/>
          <w:szCs w:val="22"/>
        </w:rPr>
      </w:pPr>
      <w:r w:rsidRPr="0081714B">
        <w:rPr>
          <w:sz w:val="22"/>
          <w:szCs w:val="22"/>
        </w:rPr>
        <w:t>c) Bu fıkranın (a) ve (b) bentlerinde sayılanların eşleri ile birinci derece kan ve sıhri hısımları,</w:t>
      </w:r>
    </w:p>
    <w:p w:rsidR="003A0446" w:rsidRPr="0081714B" w:rsidRDefault="00057CC0" w:rsidP="009C3035">
      <w:pPr>
        <w:pStyle w:val="3-NormalYaz"/>
        <w:tabs>
          <w:tab w:val="left" w:leader="dot" w:pos="9356"/>
        </w:tabs>
        <w:rPr>
          <w:sz w:val="22"/>
          <w:szCs w:val="22"/>
        </w:rPr>
      </w:pPr>
      <w:r w:rsidRPr="0081714B">
        <w:rPr>
          <w:sz w:val="22"/>
          <w:szCs w:val="22"/>
        </w:rPr>
        <w:t>d</w:t>
      </w:r>
      <w:r w:rsidR="003A0446" w:rsidRPr="0081714B">
        <w:rPr>
          <w:sz w:val="22"/>
          <w:szCs w:val="22"/>
        </w:rPr>
        <w:t>) Bu fıkranın (a), (b) ve (c) bentlerinde sayılanların ortak olduğu tüzel kişilikler,</w:t>
      </w:r>
    </w:p>
    <w:p w:rsidR="003A0446" w:rsidRPr="0081714B" w:rsidRDefault="00057CC0" w:rsidP="009C3035">
      <w:pPr>
        <w:pStyle w:val="3-NormalYaz"/>
        <w:tabs>
          <w:tab w:val="left" w:leader="dot" w:pos="9356"/>
        </w:tabs>
        <w:rPr>
          <w:sz w:val="22"/>
          <w:szCs w:val="22"/>
        </w:rPr>
      </w:pPr>
      <w:r w:rsidRPr="0081714B">
        <w:rPr>
          <w:sz w:val="22"/>
          <w:szCs w:val="22"/>
        </w:rPr>
        <w:t>e</w:t>
      </w:r>
      <w:r w:rsidR="003A0446" w:rsidRPr="0081714B">
        <w:rPr>
          <w:sz w:val="22"/>
          <w:szCs w:val="22"/>
        </w:rPr>
        <w:t>) 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rsidR="002D46C0" w:rsidRPr="0081714B" w:rsidRDefault="00057CC0" w:rsidP="009C3035">
      <w:pPr>
        <w:pStyle w:val="3-NormalYaz"/>
        <w:tabs>
          <w:tab w:val="left" w:leader="dot" w:pos="9356"/>
        </w:tabs>
        <w:rPr>
          <w:sz w:val="22"/>
          <w:szCs w:val="22"/>
        </w:rPr>
      </w:pPr>
      <w:r w:rsidRPr="0081714B">
        <w:rPr>
          <w:sz w:val="22"/>
          <w:szCs w:val="22"/>
        </w:rPr>
        <w:t>f</w:t>
      </w:r>
      <w:r w:rsidR="003A0446" w:rsidRPr="0081714B">
        <w:rPr>
          <w:sz w:val="22"/>
          <w:szCs w:val="22"/>
        </w:rPr>
        <w:t>) Kamu ihalelerine katılmaları muhtelif kanunlarla yasaklanmış olanlar.</w:t>
      </w:r>
    </w:p>
    <w:p w:rsidR="00BD3CF2" w:rsidRPr="0081714B" w:rsidRDefault="00BD3CF2" w:rsidP="009C3035">
      <w:pPr>
        <w:pStyle w:val="3-NormalYaz"/>
        <w:tabs>
          <w:tab w:val="left" w:leader="dot" w:pos="9356"/>
        </w:tabs>
        <w:rPr>
          <w:sz w:val="22"/>
          <w:szCs w:val="22"/>
        </w:rPr>
      </w:pPr>
    </w:p>
    <w:p w:rsidR="00D40F40" w:rsidRPr="0081714B" w:rsidRDefault="00D40F40" w:rsidP="009C3035">
      <w:pPr>
        <w:tabs>
          <w:tab w:val="left" w:pos="567"/>
          <w:tab w:val="left" w:leader="dot" w:pos="9356"/>
        </w:tabs>
        <w:jc w:val="both"/>
        <w:rPr>
          <w:b/>
          <w:color w:val="000000"/>
          <w:sz w:val="22"/>
          <w:szCs w:val="22"/>
        </w:rPr>
      </w:pPr>
      <w:r w:rsidRPr="0081714B">
        <w:rPr>
          <w:b/>
          <w:color w:val="000000"/>
          <w:sz w:val="22"/>
          <w:szCs w:val="22"/>
        </w:rPr>
        <w:t xml:space="preserve">Madde </w:t>
      </w:r>
      <w:r w:rsidR="001B4785" w:rsidRPr="0081714B">
        <w:rPr>
          <w:b/>
          <w:color w:val="000000"/>
          <w:sz w:val="22"/>
          <w:szCs w:val="22"/>
        </w:rPr>
        <w:t>6</w:t>
      </w:r>
      <w:r w:rsidRPr="0081714B">
        <w:rPr>
          <w:b/>
          <w:color w:val="000000"/>
          <w:sz w:val="22"/>
          <w:szCs w:val="22"/>
        </w:rPr>
        <w:t xml:space="preserve"> - Bildirim ve tebligat esasları</w:t>
      </w:r>
    </w:p>
    <w:p w:rsidR="00D40F40" w:rsidRPr="0081714B" w:rsidRDefault="00D40F40" w:rsidP="009C3035">
      <w:pPr>
        <w:tabs>
          <w:tab w:val="left" w:pos="567"/>
          <w:tab w:val="left" w:leader="dot" w:pos="9356"/>
        </w:tabs>
        <w:jc w:val="both"/>
        <w:rPr>
          <w:b/>
          <w:color w:val="000000"/>
          <w:sz w:val="22"/>
          <w:szCs w:val="22"/>
        </w:rPr>
      </w:pPr>
    </w:p>
    <w:p w:rsidR="00D40F40" w:rsidRPr="0081714B" w:rsidRDefault="001B4785" w:rsidP="009C3035">
      <w:pPr>
        <w:tabs>
          <w:tab w:val="left" w:pos="567"/>
          <w:tab w:val="left" w:leader="dot" w:pos="9356"/>
        </w:tabs>
        <w:jc w:val="both"/>
        <w:rPr>
          <w:color w:val="000000"/>
          <w:sz w:val="22"/>
          <w:szCs w:val="22"/>
        </w:rPr>
      </w:pPr>
      <w:r w:rsidRPr="0081714B">
        <w:rPr>
          <w:b/>
          <w:color w:val="000000"/>
          <w:sz w:val="22"/>
          <w:szCs w:val="22"/>
        </w:rPr>
        <w:t>6</w:t>
      </w:r>
      <w:r w:rsidR="00D40F40" w:rsidRPr="0081714B">
        <w:rPr>
          <w:b/>
          <w:color w:val="000000"/>
          <w:sz w:val="22"/>
          <w:szCs w:val="22"/>
        </w:rPr>
        <w:t>.1.</w:t>
      </w:r>
      <w:r w:rsidR="00D40F40" w:rsidRPr="0081714B">
        <w:rPr>
          <w:color w:val="000000"/>
          <w:sz w:val="22"/>
          <w:szCs w:val="22"/>
        </w:rPr>
        <w:t xml:space="preserve"> Bildirim ve tebligat, teklif mektubunda belirtilen faks numarasına, kargo veya iadeli taahhütlü mektup yoluyla posta adresine veya imza karşılığı elden yapılır. </w:t>
      </w:r>
    </w:p>
    <w:p w:rsidR="00D40F40" w:rsidRPr="0081714B" w:rsidRDefault="001B4785" w:rsidP="009C3035">
      <w:pPr>
        <w:tabs>
          <w:tab w:val="left" w:pos="567"/>
          <w:tab w:val="left" w:leader="dot" w:pos="9356"/>
        </w:tabs>
        <w:jc w:val="both"/>
        <w:rPr>
          <w:color w:val="000000"/>
          <w:sz w:val="22"/>
          <w:szCs w:val="22"/>
        </w:rPr>
      </w:pPr>
      <w:r w:rsidRPr="0081714B">
        <w:rPr>
          <w:b/>
          <w:color w:val="000000"/>
          <w:sz w:val="22"/>
          <w:szCs w:val="22"/>
        </w:rPr>
        <w:t>6</w:t>
      </w:r>
      <w:r w:rsidR="00D40F40" w:rsidRPr="0081714B">
        <w:rPr>
          <w:b/>
          <w:color w:val="000000"/>
          <w:sz w:val="22"/>
          <w:szCs w:val="22"/>
        </w:rPr>
        <w:t>.2.</w:t>
      </w:r>
      <w:r w:rsidR="00D40F40" w:rsidRPr="0081714B">
        <w:rPr>
          <w:color w:val="000000"/>
          <w:sz w:val="22"/>
          <w:szCs w:val="22"/>
        </w:rPr>
        <w:t xml:space="preserve"> İadeli taahhütlü mektupla yapılan bildirim ve tebligatta mektubun postaya verilmesini takip eden yedinci gün tebliğ tarihi sayılır. Tebligatın bu tarihten önce muhataba ulaşması halinde ise fiili tebliğ tarihi esas alınır.</w:t>
      </w:r>
    </w:p>
    <w:p w:rsidR="00D40F40" w:rsidRPr="0081714B" w:rsidRDefault="001B4785" w:rsidP="009C3035">
      <w:pPr>
        <w:tabs>
          <w:tab w:val="left" w:pos="567"/>
          <w:tab w:val="left" w:leader="dot" w:pos="9356"/>
        </w:tabs>
        <w:jc w:val="both"/>
        <w:rPr>
          <w:color w:val="000000"/>
          <w:sz w:val="22"/>
          <w:szCs w:val="22"/>
        </w:rPr>
      </w:pPr>
      <w:r w:rsidRPr="0081714B">
        <w:rPr>
          <w:b/>
          <w:color w:val="000000"/>
          <w:sz w:val="22"/>
          <w:szCs w:val="22"/>
        </w:rPr>
        <w:t>6</w:t>
      </w:r>
      <w:r w:rsidR="00D40F40" w:rsidRPr="0081714B">
        <w:rPr>
          <w:b/>
          <w:color w:val="000000"/>
          <w:sz w:val="22"/>
          <w:szCs w:val="22"/>
        </w:rPr>
        <w:t>.3.</w:t>
      </w:r>
      <w:r w:rsidR="00D40F40" w:rsidRPr="0081714B">
        <w:rPr>
          <w:color w:val="000000"/>
          <w:sz w:val="22"/>
          <w:szCs w:val="22"/>
        </w:rPr>
        <w:t xml:space="preserve"> Faks ile yapılan bildirim ve tebligatlarda, bildirim tarihi tebliğ tarihi sayılır.</w:t>
      </w:r>
    </w:p>
    <w:p w:rsidR="00D40F40" w:rsidRPr="0081714B" w:rsidRDefault="001B4785" w:rsidP="009C3035">
      <w:pPr>
        <w:tabs>
          <w:tab w:val="left" w:pos="567"/>
          <w:tab w:val="left" w:leader="dot" w:pos="9356"/>
        </w:tabs>
        <w:jc w:val="both"/>
        <w:rPr>
          <w:color w:val="000000"/>
          <w:sz w:val="22"/>
          <w:szCs w:val="22"/>
        </w:rPr>
      </w:pPr>
      <w:r w:rsidRPr="0081714B">
        <w:rPr>
          <w:b/>
          <w:color w:val="000000"/>
          <w:sz w:val="22"/>
          <w:szCs w:val="22"/>
        </w:rPr>
        <w:t>6</w:t>
      </w:r>
      <w:r w:rsidR="00D40F40" w:rsidRPr="0081714B">
        <w:rPr>
          <w:b/>
          <w:color w:val="000000"/>
          <w:sz w:val="22"/>
          <w:szCs w:val="22"/>
        </w:rPr>
        <w:t>.4.</w:t>
      </w:r>
      <w:r w:rsidR="00D40F40" w:rsidRPr="0081714B">
        <w:rPr>
          <w:color w:val="000000"/>
          <w:sz w:val="22"/>
          <w:szCs w:val="22"/>
        </w:rPr>
        <w:t xml:space="preserve"> İş ve hizmetin yerine getirilmesine ilişkin talimat ve uyarılar TİM tarafından teklif mektubunda belirtilen elektronik posta adresine de yapılabilir. </w:t>
      </w:r>
    </w:p>
    <w:p w:rsidR="00D40F40" w:rsidRPr="0081714B" w:rsidRDefault="001B4785" w:rsidP="009C3035">
      <w:pPr>
        <w:tabs>
          <w:tab w:val="left" w:pos="567"/>
          <w:tab w:val="left" w:leader="dot" w:pos="9356"/>
        </w:tabs>
        <w:jc w:val="both"/>
        <w:rPr>
          <w:color w:val="000000"/>
          <w:sz w:val="22"/>
          <w:szCs w:val="22"/>
        </w:rPr>
      </w:pPr>
      <w:r w:rsidRPr="0081714B">
        <w:rPr>
          <w:b/>
          <w:color w:val="000000"/>
          <w:sz w:val="22"/>
          <w:szCs w:val="22"/>
        </w:rPr>
        <w:t>6</w:t>
      </w:r>
      <w:r w:rsidR="00D40F40" w:rsidRPr="0081714B">
        <w:rPr>
          <w:b/>
          <w:color w:val="000000"/>
          <w:sz w:val="22"/>
          <w:szCs w:val="22"/>
        </w:rPr>
        <w:t>.5.</w:t>
      </w:r>
      <w:r w:rsidR="00D40F40" w:rsidRPr="0081714B">
        <w:rPr>
          <w:color w:val="000000"/>
          <w:sz w:val="22"/>
          <w:szCs w:val="22"/>
        </w:rPr>
        <w:t xml:space="preserve"> Elektronik posta ve/veya faks ile yapılan bildirim ve tebligatlarda, bildirim tarihi tebliğ tarihi sayılır.</w:t>
      </w:r>
    </w:p>
    <w:p w:rsidR="00C41B47" w:rsidRPr="0081714B" w:rsidRDefault="00C41B47" w:rsidP="009C3035">
      <w:pPr>
        <w:pStyle w:val="3-NormalYaz"/>
        <w:tabs>
          <w:tab w:val="left" w:leader="dot" w:pos="9356"/>
        </w:tabs>
        <w:rPr>
          <w:color w:val="000000"/>
          <w:sz w:val="22"/>
          <w:szCs w:val="22"/>
        </w:rPr>
      </w:pPr>
    </w:p>
    <w:p w:rsidR="00152831" w:rsidRPr="0081714B" w:rsidRDefault="00152831" w:rsidP="009C3035">
      <w:pPr>
        <w:tabs>
          <w:tab w:val="left" w:pos="567"/>
          <w:tab w:val="left" w:leader="dot" w:pos="9356"/>
        </w:tabs>
        <w:jc w:val="both"/>
        <w:rPr>
          <w:b/>
          <w:bCs/>
          <w:sz w:val="22"/>
          <w:szCs w:val="22"/>
        </w:rPr>
      </w:pPr>
      <w:r w:rsidRPr="0081714B">
        <w:rPr>
          <w:b/>
          <w:bCs/>
          <w:sz w:val="22"/>
          <w:szCs w:val="22"/>
        </w:rPr>
        <w:t xml:space="preserve">Madde </w:t>
      </w:r>
      <w:r w:rsidR="005320B3" w:rsidRPr="0081714B">
        <w:rPr>
          <w:b/>
          <w:bCs/>
          <w:sz w:val="22"/>
          <w:szCs w:val="22"/>
        </w:rPr>
        <w:t>7</w:t>
      </w:r>
      <w:r w:rsidRPr="0081714B">
        <w:rPr>
          <w:b/>
          <w:bCs/>
          <w:sz w:val="22"/>
          <w:szCs w:val="22"/>
        </w:rPr>
        <w:t xml:space="preserve"> – Satın alma dokümanında değişiklik yapılması</w:t>
      </w:r>
    </w:p>
    <w:p w:rsidR="00152831" w:rsidRPr="0081714B" w:rsidRDefault="00152831" w:rsidP="009C3035">
      <w:pPr>
        <w:tabs>
          <w:tab w:val="left" w:pos="567"/>
          <w:tab w:val="left" w:leader="dot" w:pos="9356"/>
        </w:tabs>
        <w:jc w:val="both"/>
        <w:rPr>
          <w:sz w:val="22"/>
          <w:szCs w:val="22"/>
        </w:rPr>
      </w:pPr>
    </w:p>
    <w:p w:rsidR="00152831" w:rsidRPr="0081714B" w:rsidRDefault="001B4785" w:rsidP="009C3035">
      <w:pPr>
        <w:tabs>
          <w:tab w:val="left" w:pos="567"/>
          <w:tab w:val="left" w:leader="dot" w:pos="9356"/>
        </w:tabs>
        <w:jc w:val="both"/>
        <w:rPr>
          <w:sz w:val="22"/>
          <w:szCs w:val="22"/>
        </w:rPr>
      </w:pPr>
      <w:r w:rsidRPr="0081714B">
        <w:rPr>
          <w:b/>
          <w:bCs/>
          <w:sz w:val="22"/>
          <w:szCs w:val="22"/>
        </w:rPr>
        <w:t>7</w:t>
      </w:r>
      <w:r w:rsidR="00152831" w:rsidRPr="0081714B">
        <w:rPr>
          <w:b/>
          <w:bCs/>
          <w:sz w:val="22"/>
          <w:szCs w:val="22"/>
        </w:rPr>
        <w:t xml:space="preserve">.1. </w:t>
      </w:r>
      <w:r w:rsidR="00152831" w:rsidRPr="0081714B">
        <w:rPr>
          <w:sz w:val="22"/>
          <w:szCs w:val="22"/>
        </w:rPr>
        <w:t>İlan yapıldıktan sonra satın alma dokümanında değişiklik yapılmaması esastır. Ancak, tekliflerin hazırlanmasını veya işin gerçekleştirilmesini etkileyebilecek maddi veya teknik hatalar veya eksikliklerin TİM tarafından tespit edilmesi veya TİM’e yazılı olarak bildirilmesi halinde, zeyilname düzenlenmek suretiyle satın alma dokümanında değişiklik yapılabilir. Zeyilname ve TİM tarafından yapılan yazılı açıklamalar satın alma dokümanının bağlayıcı bir parçası olarak satın alma dokümanına eklenir.</w:t>
      </w:r>
    </w:p>
    <w:p w:rsidR="00152831" w:rsidRPr="0081714B" w:rsidRDefault="00152831" w:rsidP="009C3035">
      <w:pPr>
        <w:tabs>
          <w:tab w:val="left" w:pos="567"/>
          <w:tab w:val="left" w:leader="dot" w:pos="9356"/>
        </w:tabs>
        <w:jc w:val="both"/>
        <w:rPr>
          <w:sz w:val="22"/>
          <w:szCs w:val="22"/>
        </w:rPr>
      </w:pPr>
      <w:r w:rsidRPr="0081714B">
        <w:rPr>
          <w:sz w:val="22"/>
          <w:szCs w:val="22"/>
        </w:rPr>
        <w:t xml:space="preserve"> </w:t>
      </w:r>
    </w:p>
    <w:p w:rsidR="00152831" w:rsidRPr="0081714B" w:rsidRDefault="001B4785" w:rsidP="009C3035">
      <w:pPr>
        <w:tabs>
          <w:tab w:val="left" w:pos="567"/>
          <w:tab w:val="left" w:leader="dot" w:pos="9356"/>
        </w:tabs>
        <w:jc w:val="both"/>
        <w:rPr>
          <w:sz w:val="22"/>
          <w:szCs w:val="22"/>
        </w:rPr>
      </w:pPr>
      <w:r w:rsidRPr="0081714B">
        <w:rPr>
          <w:b/>
          <w:bCs/>
          <w:sz w:val="22"/>
          <w:szCs w:val="22"/>
        </w:rPr>
        <w:t>7</w:t>
      </w:r>
      <w:r w:rsidR="00152831" w:rsidRPr="0081714B">
        <w:rPr>
          <w:b/>
          <w:bCs/>
          <w:sz w:val="22"/>
          <w:szCs w:val="22"/>
        </w:rPr>
        <w:t xml:space="preserve">.2. </w:t>
      </w:r>
      <w:r w:rsidR="00152831" w:rsidRPr="0081714B">
        <w:rPr>
          <w:sz w:val="22"/>
          <w:szCs w:val="22"/>
        </w:rPr>
        <w:t>Zeyilname, bilgi sahibi olmalarını temin edecek şekilde satın alma dokümanı alanların tamamına gönderilir veya imza karşılığı elden tebliğ edilir.</w:t>
      </w:r>
    </w:p>
    <w:p w:rsidR="00152831" w:rsidRPr="0081714B" w:rsidRDefault="00152831" w:rsidP="009C3035">
      <w:pPr>
        <w:tabs>
          <w:tab w:val="left" w:pos="567"/>
          <w:tab w:val="left" w:leader="dot" w:pos="9356"/>
        </w:tabs>
        <w:jc w:val="both"/>
        <w:rPr>
          <w:sz w:val="22"/>
          <w:szCs w:val="22"/>
        </w:rPr>
      </w:pPr>
    </w:p>
    <w:p w:rsidR="00152831" w:rsidRPr="0081714B" w:rsidRDefault="001B4785" w:rsidP="009C3035">
      <w:pPr>
        <w:tabs>
          <w:tab w:val="left" w:pos="567"/>
          <w:tab w:val="left" w:leader="dot" w:pos="9356"/>
        </w:tabs>
        <w:jc w:val="both"/>
        <w:rPr>
          <w:sz w:val="22"/>
          <w:szCs w:val="22"/>
        </w:rPr>
      </w:pPr>
      <w:r w:rsidRPr="0081714B">
        <w:rPr>
          <w:b/>
          <w:bCs/>
          <w:sz w:val="22"/>
          <w:szCs w:val="22"/>
        </w:rPr>
        <w:t>7</w:t>
      </w:r>
      <w:r w:rsidR="00152831" w:rsidRPr="0081714B">
        <w:rPr>
          <w:b/>
          <w:bCs/>
          <w:sz w:val="22"/>
          <w:szCs w:val="22"/>
        </w:rPr>
        <w:t xml:space="preserve">.3. </w:t>
      </w:r>
      <w:r w:rsidR="00152831" w:rsidRPr="0081714B">
        <w:rPr>
          <w:sz w:val="22"/>
          <w:szCs w:val="22"/>
        </w:rPr>
        <w:t>Zeyilname düzenlenmesi</w:t>
      </w:r>
      <w:r w:rsidR="00152831" w:rsidRPr="0081714B">
        <w:rPr>
          <w:b/>
          <w:bCs/>
          <w:sz w:val="22"/>
          <w:szCs w:val="22"/>
        </w:rPr>
        <w:t xml:space="preserve"> </w:t>
      </w:r>
      <w:r w:rsidR="00152831" w:rsidRPr="0081714B">
        <w:rPr>
          <w:sz w:val="22"/>
          <w:szCs w:val="22"/>
        </w:rPr>
        <w:t>nedeniyle tekliflerin hazırlanabilmesi için ek süreye ihtiyaç duyulması halinde TİM, teklif iletme son tarihini zeyilname ile erteleyebilir. Erteleme süresince teklif alınmasına devam edilecektir.</w:t>
      </w:r>
    </w:p>
    <w:p w:rsidR="00152831" w:rsidRPr="0081714B" w:rsidRDefault="00152831" w:rsidP="009C3035">
      <w:pPr>
        <w:tabs>
          <w:tab w:val="left" w:pos="567"/>
          <w:tab w:val="left" w:leader="dot" w:pos="9356"/>
        </w:tabs>
        <w:jc w:val="both"/>
        <w:rPr>
          <w:sz w:val="22"/>
          <w:szCs w:val="22"/>
        </w:rPr>
      </w:pPr>
    </w:p>
    <w:p w:rsidR="00152831" w:rsidRPr="0081714B" w:rsidRDefault="001B4785" w:rsidP="009C3035">
      <w:pPr>
        <w:tabs>
          <w:tab w:val="left" w:pos="567"/>
          <w:tab w:val="left" w:leader="dot" w:pos="9356"/>
        </w:tabs>
        <w:jc w:val="both"/>
        <w:rPr>
          <w:sz w:val="22"/>
          <w:szCs w:val="22"/>
        </w:rPr>
      </w:pPr>
      <w:r w:rsidRPr="0081714B">
        <w:rPr>
          <w:b/>
          <w:bCs/>
          <w:sz w:val="22"/>
          <w:szCs w:val="22"/>
        </w:rPr>
        <w:t>7</w:t>
      </w:r>
      <w:r w:rsidR="00152831" w:rsidRPr="0081714B">
        <w:rPr>
          <w:b/>
          <w:bCs/>
          <w:sz w:val="22"/>
          <w:szCs w:val="22"/>
        </w:rPr>
        <w:t>.4.</w:t>
      </w:r>
      <w:r w:rsidR="00152831" w:rsidRPr="0081714B">
        <w:rPr>
          <w:sz w:val="22"/>
          <w:szCs w:val="22"/>
        </w:rPr>
        <w:t xml:space="preserve"> Zeyilname ile teklif verme süresinin uzatılması halinde, TİM ve isteklilerin ilk teklif verme tarih ve saatine bağlı tüm hak ve yükümlülükleri süre açısından, tespit edilen yeni teklif verme tarih ve saatine kadar uzatılmış sayılır.</w:t>
      </w:r>
    </w:p>
    <w:p w:rsidR="00152831" w:rsidRPr="0081714B" w:rsidRDefault="00152831" w:rsidP="009C3035">
      <w:pPr>
        <w:tabs>
          <w:tab w:val="left" w:pos="567"/>
          <w:tab w:val="left" w:leader="dot" w:pos="9356"/>
        </w:tabs>
        <w:jc w:val="both"/>
        <w:rPr>
          <w:rStyle w:val="normal1"/>
          <w:sz w:val="22"/>
          <w:szCs w:val="22"/>
        </w:rPr>
      </w:pPr>
    </w:p>
    <w:p w:rsidR="00152831" w:rsidRPr="0081714B" w:rsidRDefault="001B4785" w:rsidP="009C3035">
      <w:pPr>
        <w:pStyle w:val="GvdeMetni22"/>
        <w:tabs>
          <w:tab w:val="left" w:pos="567"/>
          <w:tab w:val="left" w:leader="dot" w:pos="9356"/>
        </w:tabs>
        <w:spacing w:after="0"/>
        <w:ind w:firstLine="0"/>
        <w:rPr>
          <w:b w:val="0"/>
          <w:bCs w:val="0"/>
          <w:color w:val="auto"/>
          <w:sz w:val="22"/>
          <w:szCs w:val="22"/>
        </w:rPr>
      </w:pPr>
      <w:r w:rsidRPr="0081714B">
        <w:rPr>
          <w:color w:val="auto"/>
          <w:sz w:val="22"/>
          <w:szCs w:val="22"/>
        </w:rPr>
        <w:t>7</w:t>
      </w:r>
      <w:r w:rsidR="00152831" w:rsidRPr="0081714B">
        <w:rPr>
          <w:color w:val="auto"/>
          <w:sz w:val="22"/>
          <w:szCs w:val="22"/>
        </w:rPr>
        <w:t>.5</w:t>
      </w:r>
      <w:r w:rsidR="00152831" w:rsidRPr="0081714B">
        <w:rPr>
          <w:b w:val="0"/>
          <w:bCs w:val="0"/>
          <w:color w:val="auto"/>
          <w:sz w:val="22"/>
          <w:szCs w:val="22"/>
        </w:rPr>
        <w:t>. Zeyilname düzenlenmesi halinde, tekliflerini bu düzenlemeden önce vermiş olan istekliler tekliflerini geri çekerek, yeniden teklif verebilirler.</w:t>
      </w:r>
    </w:p>
    <w:p w:rsidR="00EF16FA" w:rsidRPr="0081714B" w:rsidRDefault="00EF16FA" w:rsidP="009C3035">
      <w:pPr>
        <w:pStyle w:val="GvdeMetni23"/>
        <w:tabs>
          <w:tab w:val="left" w:pos="567"/>
          <w:tab w:val="left" w:leader="dot" w:pos="9356"/>
        </w:tabs>
        <w:ind w:firstLine="709"/>
        <w:rPr>
          <w:b/>
          <w:bCs/>
          <w:color w:val="000000"/>
          <w:sz w:val="22"/>
          <w:szCs w:val="22"/>
        </w:rPr>
      </w:pPr>
    </w:p>
    <w:p w:rsidR="0008319D" w:rsidRDefault="00BD3CF2" w:rsidP="009C3035">
      <w:pPr>
        <w:pStyle w:val="GvdeMetni22"/>
        <w:tabs>
          <w:tab w:val="left" w:pos="567"/>
          <w:tab w:val="left" w:leader="dot" w:pos="9356"/>
        </w:tabs>
        <w:spacing w:after="0"/>
        <w:ind w:firstLine="0"/>
        <w:rPr>
          <w:sz w:val="22"/>
          <w:szCs w:val="22"/>
        </w:rPr>
      </w:pPr>
      <w:r w:rsidRPr="0081714B">
        <w:rPr>
          <w:bCs w:val="0"/>
          <w:sz w:val="22"/>
          <w:szCs w:val="22"/>
        </w:rPr>
        <w:t xml:space="preserve">Madde </w:t>
      </w:r>
      <w:proofErr w:type="gramStart"/>
      <w:r w:rsidR="001B4785" w:rsidRPr="0081714B">
        <w:rPr>
          <w:bCs w:val="0"/>
          <w:sz w:val="22"/>
          <w:szCs w:val="22"/>
        </w:rPr>
        <w:t>8</w:t>
      </w:r>
      <w:r w:rsidRPr="0081714B">
        <w:rPr>
          <w:bCs w:val="0"/>
          <w:sz w:val="22"/>
          <w:szCs w:val="22"/>
        </w:rPr>
        <w:t xml:space="preserve"> -</w:t>
      </w:r>
      <w:proofErr w:type="gramEnd"/>
      <w:r w:rsidRPr="0081714B">
        <w:rPr>
          <w:bCs w:val="0"/>
          <w:sz w:val="22"/>
          <w:szCs w:val="22"/>
        </w:rPr>
        <w:t xml:space="preserve"> Satın</w:t>
      </w:r>
      <w:r w:rsidRPr="0081714B">
        <w:rPr>
          <w:sz w:val="22"/>
          <w:szCs w:val="22"/>
        </w:rPr>
        <w:t xml:space="preserve"> alma dışı bırakılma ve yasak fiil veya davranışlar</w:t>
      </w:r>
    </w:p>
    <w:p w:rsidR="00BD3CF2" w:rsidRPr="0081714B" w:rsidRDefault="00BD3CF2" w:rsidP="009C3035">
      <w:pPr>
        <w:pStyle w:val="GvdeMetni22"/>
        <w:tabs>
          <w:tab w:val="left" w:pos="567"/>
          <w:tab w:val="left" w:leader="dot" w:pos="9356"/>
        </w:tabs>
        <w:spacing w:after="0"/>
        <w:ind w:firstLine="0"/>
        <w:rPr>
          <w:sz w:val="22"/>
          <w:szCs w:val="22"/>
        </w:rPr>
      </w:pPr>
      <w:r w:rsidRPr="0081714B">
        <w:rPr>
          <w:sz w:val="22"/>
          <w:szCs w:val="22"/>
        </w:rPr>
        <w:t xml:space="preserve">                               </w:t>
      </w:r>
    </w:p>
    <w:p w:rsidR="00BD3CF2" w:rsidRPr="0081714B" w:rsidRDefault="00BD3CF2" w:rsidP="009C3035">
      <w:pPr>
        <w:pStyle w:val="GvdeMetni2"/>
        <w:shd w:val="clear" w:color="auto" w:fill="FFFFFF"/>
        <w:tabs>
          <w:tab w:val="left" w:pos="540"/>
        </w:tabs>
        <w:rPr>
          <w:color w:val="000000"/>
          <w:sz w:val="22"/>
          <w:szCs w:val="22"/>
        </w:rPr>
      </w:pPr>
      <w:r w:rsidRPr="0081714B">
        <w:rPr>
          <w:color w:val="000000"/>
          <w:sz w:val="22"/>
          <w:szCs w:val="22"/>
        </w:rPr>
        <w:t>Aşağıda belirtilen durumlardaki istekliler, bu durumlarının tespit edilmesi halinde, satın alma dışı bırakılacaktır:</w:t>
      </w:r>
    </w:p>
    <w:p w:rsidR="001B4785" w:rsidRPr="0081714B" w:rsidRDefault="001B4785" w:rsidP="009C3035">
      <w:pPr>
        <w:pStyle w:val="GvdeMetni2"/>
        <w:shd w:val="clear" w:color="auto" w:fill="FFFFFF"/>
        <w:tabs>
          <w:tab w:val="left" w:pos="540"/>
        </w:tabs>
        <w:rPr>
          <w:color w:val="000000"/>
          <w:sz w:val="22"/>
          <w:szCs w:val="22"/>
        </w:rPr>
      </w:pPr>
    </w:p>
    <w:p w:rsidR="001B4785" w:rsidRPr="0081714B" w:rsidRDefault="001B4785" w:rsidP="009C3035">
      <w:pPr>
        <w:tabs>
          <w:tab w:val="left" w:pos="567"/>
          <w:tab w:val="left" w:leader="dot" w:pos="9356"/>
        </w:tabs>
        <w:jc w:val="both"/>
        <w:rPr>
          <w:color w:val="000000"/>
          <w:sz w:val="22"/>
          <w:szCs w:val="22"/>
        </w:rPr>
      </w:pPr>
      <w:r w:rsidRPr="0081714B">
        <w:rPr>
          <w:color w:val="000000"/>
          <w:sz w:val="22"/>
          <w:szCs w:val="22"/>
        </w:rPr>
        <w:lastRenderedPageBreak/>
        <w:t>a) İflas eden, iflası ertelenen, tasfiye halinde olan, işleri mahkeme tarafından yürütülen,</w:t>
      </w:r>
      <w:r w:rsidR="002D46C0" w:rsidRPr="0081714B">
        <w:rPr>
          <w:color w:val="000000"/>
          <w:sz w:val="22"/>
          <w:szCs w:val="22"/>
        </w:rPr>
        <w:t xml:space="preserve"> </w:t>
      </w:r>
      <w:r w:rsidRPr="0081714B">
        <w:rPr>
          <w:color w:val="000000"/>
          <w:sz w:val="22"/>
          <w:szCs w:val="22"/>
        </w:rPr>
        <w:t>konkordato ilan eden, işlerini askıya alan veya kendi ülkesindeki mevzuat hükümlerine göre benzer bir durumda olan.</w:t>
      </w:r>
    </w:p>
    <w:p w:rsidR="001B4785" w:rsidRPr="0081714B" w:rsidRDefault="001B4785" w:rsidP="009C3035">
      <w:pPr>
        <w:tabs>
          <w:tab w:val="left" w:pos="567"/>
          <w:tab w:val="left" w:leader="dot" w:pos="9356"/>
        </w:tabs>
        <w:jc w:val="both"/>
        <w:rPr>
          <w:color w:val="000000"/>
          <w:sz w:val="22"/>
          <w:szCs w:val="22"/>
        </w:rPr>
      </w:pPr>
      <w:r w:rsidRPr="0081714B">
        <w:rPr>
          <w:color w:val="000000"/>
          <w:sz w:val="22"/>
          <w:szCs w:val="22"/>
        </w:rPr>
        <w:t>b) İflası ilan edilen, iflası ertelenen, zorunlu tasfiye kararı verilen, alacaklılara karşı borçlarından dolayı mahkeme idaresi altında bulunan veya kendi ülkesindeki mevzuat hükümlerine göre benzer bir durumda olan.</w:t>
      </w:r>
    </w:p>
    <w:p w:rsidR="001B4785" w:rsidRPr="0081714B" w:rsidRDefault="001B4785" w:rsidP="009C3035">
      <w:pPr>
        <w:tabs>
          <w:tab w:val="left" w:pos="567"/>
          <w:tab w:val="left" w:leader="dot" w:pos="9356"/>
        </w:tabs>
        <w:jc w:val="both"/>
        <w:rPr>
          <w:color w:val="000000"/>
          <w:sz w:val="22"/>
          <w:szCs w:val="22"/>
        </w:rPr>
      </w:pPr>
      <w:r w:rsidRPr="0081714B">
        <w:rPr>
          <w:color w:val="000000"/>
          <w:sz w:val="22"/>
          <w:szCs w:val="22"/>
        </w:rPr>
        <w:t>c) Satın alma tarihinden önceki beş (5) yıl içinde, TİM’e yaptığı işler sırasında iş veya meslek ahlakına aykırı faaliyetlerde bulunduğu, TİM tarafından ispat edilen.</w:t>
      </w:r>
    </w:p>
    <w:p w:rsidR="001B4785" w:rsidRPr="0081714B" w:rsidRDefault="00057CC0" w:rsidP="009C3035">
      <w:pPr>
        <w:tabs>
          <w:tab w:val="left" w:pos="567"/>
          <w:tab w:val="left" w:leader="dot" w:pos="9356"/>
        </w:tabs>
        <w:jc w:val="both"/>
        <w:rPr>
          <w:color w:val="000000"/>
          <w:sz w:val="22"/>
          <w:szCs w:val="22"/>
        </w:rPr>
      </w:pPr>
      <w:r w:rsidRPr="0081714B">
        <w:rPr>
          <w:color w:val="000000"/>
          <w:sz w:val="22"/>
          <w:szCs w:val="22"/>
        </w:rPr>
        <w:t>d</w:t>
      </w:r>
      <w:r w:rsidR="001B4785" w:rsidRPr="0081714B">
        <w:rPr>
          <w:color w:val="000000"/>
          <w:sz w:val="22"/>
          <w:szCs w:val="22"/>
        </w:rPr>
        <w:t>) Bu Şartname ile TİM tarafından istenen bilgi ve belgeleri vermeyen veya yanıltıcı bilgi ve</w:t>
      </w:r>
      <w:r w:rsidR="002D46C0" w:rsidRPr="0081714B">
        <w:rPr>
          <w:color w:val="000000"/>
          <w:sz w:val="22"/>
          <w:szCs w:val="22"/>
        </w:rPr>
        <w:t>/</w:t>
      </w:r>
      <w:r w:rsidR="001B4785" w:rsidRPr="0081714B">
        <w:rPr>
          <w:color w:val="000000"/>
          <w:sz w:val="22"/>
          <w:szCs w:val="22"/>
        </w:rPr>
        <w:t>veya sahte belge verdiği tespit edilen.</w:t>
      </w:r>
    </w:p>
    <w:p w:rsidR="001B4785" w:rsidRPr="0081714B" w:rsidRDefault="00057CC0" w:rsidP="009C3035">
      <w:pPr>
        <w:tabs>
          <w:tab w:val="left" w:pos="567"/>
          <w:tab w:val="left" w:leader="dot" w:pos="9356"/>
        </w:tabs>
        <w:jc w:val="both"/>
        <w:rPr>
          <w:color w:val="000000"/>
          <w:sz w:val="22"/>
          <w:szCs w:val="22"/>
        </w:rPr>
      </w:pPr>
      <w:r w:rsidRPr="0081714B">
        <w:rPr>
          <w:color w:val="000000"/>
          <w:sz w:val="22"/>
          <w:szCs w:val="22"/>
        </w:rPr>
        <w:t>e</w:t>
      </w:r>
      <w:r w:rsidR="001B4785" w:rsidRPr="0081714B">
        <w:rPr>
          <w:color w:val="000000"/>
          <w:sz w:val="22"/>
          <w:szCs w:val="22"/>
        </w:rPr>
        <w:t>) Bu Şartnamenin 5. maddesinde satın almaya katılamayacağı belirtildiği halde satın alma katılan.</w:t>
      </w:r>
    </w:p>
    <w:p w:rsidR="001B4785" w:rsidRPr="0081714B" w:rsidRDefault="00057CC0" w:rsidP="009C3035">
      <w:pPr>
        <w:tabs>
          <w:tab w:val="left" w:pos="567"/>
          <w:tab w:val="left" w:leader="dot" w:pos="9356"/>
        </w:tabs>
        <w:jc w:val="both"/>
        <w:rPr>
          <w:color w:val="000000"/>
          <w:sz w:val="22"/>
          <w:szCs w:val="22"/>
        </w:rPr>
      </w:pPr>
      <w:r w:rsidRPr="0081714B">
        <w:rPr>
          <w:color w:val="000000"/>
          <w:sz w:val="22"/>
          <w:szCs w:val="22"/>
        </w:rPr>
        <w:t>f</w:t>
      </w:r>
      <w:r w:rsidR="001B4785" w:rsidRPr="0081714B">
        <w:rPr>
          <w:color w:val="000000"/>
          <w:sz w:val="22"/>
          <w:szCs w:val="22"/>
        </w:rPr>
        <w:t xml:space="preserve">) Hile, vaat, tehdit, nüfuz kullanma, çıkar sağlama, anlaşma, </w:t>
      </w:r>
      <w:r w:rsidR="00CB47C4" w:rsidRPr="0081714B">
        <w:rPr>
          <w:color w:val="000000"/>
          <w:sz w:val="22"/>
          <w:szCs w:val="22"/>
        </w:rPr>
        <w:t>irtikâp</w:t>
      </w:r>
      <w:r w:rsidR="001B4785" w:rsidRPr="0081714B">
        <w:rPr>
          <w:color w:val="000000"/>
          <w:sz w:val="22"/>
          <w:szCs w:val="22"/>
        </w:rPr>
        <w:t>, rüşvet suretiyle veya başka yollarla satın almaya ilişkin işlemlere fesat karıştırmak veya buna teşebbüs etmek.</w:t>
      </w:r>
    </w:p>
    <w:p w:rsidR="001B4785" w:rsidRPr="0081714B" w:rsidRDefault="00057CC0" w:rsidP="009C3035">
      <w:pPr>
        <w:tabs>
          <w:tab w:val="left" w:pos="567"/>
          <w:tab w:val="left" w:leader="dot" w:pos="9356"/>
        </w:tabs>
        <w:jc w:val="both"/>
        <w:rPr>
          <w:color w:val="000000"/>
          <w:sz w:val="22"/>
          <w:szCs w:val="22"/>
        </w:rPr>
      </w:pPr>
      <w:r w:rsidRPr="0081714B">
        <w:rPr>
          <w:color w:val="000000"/>
          <w:sz w:val="22"/>
          <w:szCs w:val="22"/>
        </w:rPr>
        <w:t>g</w:t>
      </w:r>
      <w:r w:rsidR="001B4785" w:rsidRPr="0081714B">
        <w:rPr>
          <w:color w:val="000000"/>
          <w:sz w:val="22"/>
          <w:szCs w:val="22"/>
        </w:rPr>
        <w:t>) İsteklileri tereddüde düşürmek, katılımı engellemek, isteklilere anlaşma teklifinde bulunmak veya teşvik etmek, rekabeti veya ihale kararını etkileyecek davranışlarda bulunmak.</w:t>
      </w:r>
    </w:p>
    <w:p w:rsidR="001B4785" w:rsidRPr="0081714B" w:rsidRDefault="00057CC0" w:rsidP="009C3035">
      <w:pPr>
        <w:tabs>
          <w:tab w:val="left" w:pos="567"/>
          <w:tab w:val="left" w:leader="dot" w:pos="9356"/>
        </w:tabs>
        <w:jc w:val="both"/>
        <w:rPr>
          <w:color w:val="000000"/>
          <w:sz w:val="22"/>
          <w:szCs w:val="22"/>
        </w:rPr>
      </w:pPr>
      <w:r w:rsidRPr="0081714B">
        <w:rPr>
          <w:color w:val="000000"/>
          <w:sz w:val="22"/>
          <w:szCs w:val="22"/>
        </w:rPr>
        <w:t>h</w:t>
      </w:r>
      <w:r w:rsidR="001B4785" w:rsidRPr="0081714B">
        <w:rPr>
          <w:color w:val="000000"/>
          <w:sz w:val="22"/>
          <w:szCs w:val="22"/>
        </w:rPr>
        <w:t>) Sahte belge veya sahte teminat düzenlemek, kullanmak veya bunlara teşebbüs etmek.</w:t>
      </w:r>
    </w:p>
    <w:p w:rsidR="00BD3CF2" w:rsidRDefault="00057CC0" w:rsidP="009C3035">
      <w:pPr>
        <w:tabs>
          <w:tab w:val="left" w:pos="567"/>
          <w:tab w:val="left" w:leader="dot" w:pos="9356"/>
        </w:tabs>
        <w:jc w:val="both"/>
        <w:rPr>
          <w:color w:val="000000"/>
          <w:sz w:val="22"/>
          <w:szCs w:val="22"/>
        </w:rPr>
      </w:pPr>
      <w:r w:rsidRPr="0081714B">
        <w:rPr>
          <w:color w:val="000000"/>
          <w:sz w:val="22"/>
          <w:szCs w:val="22"/>
        </w:rPr>
        <w:t>ı</w:t>
      </w:r>
      <w:r w:rsidR="001B4785" w:rsidRPr="0081714B">
        <w:rPr>
          <w:color w:val="000000"/>
          <w:sz w:val="22"/>
          <w:szCs w:val="22"/>
        </w:rPr>
        <w:t xml:space="preserve">) Satın almada, kendisi veya başkaları adına doğrudan veya dolaylı olarak, asaleten ya da </w:t>
      </w:r>
      <w:r w:rsidR="00BF655A" w:rsidRPr="0081714B">
        <w:rPr>
          <w:color w:val="000000"/>
          <w:sz w:val="22"/>
          <w:szCs w:val="22"/>
        </w:rPr>
        <w:t>vekâleten</w:t>
      </w:r>
      <w:r w:rsidR="001B4785" w:rsidRPr="0081714B">
        <w:rPr>
          <w:color w:val="000000"/>
          <w:sz w:val="22"/>
          <w:szCs w:val="22"/>
        </w:rPr>
        <w:t xml:space="preserve"> birden fazla teklif vermek.</w:t>
      </w:r>
    </w:p>
    <w:p w:rsidR="00F73441" w:rsidRDefault="00F73441" w:rsidP="009C3035">
      <w:pPr>
        <w:tabs>
          <w:tab w:val="left" w:pos="567"/>
          <w:tab w:val="left" w:leader="dot" w:pos="9356"/>
        </w:tabs>
        <w:jc w:val="both"/>
        <w:rPr>
          <w:color w:val="000000"/>
          <w:sz w:val="22"/>
          <w:szCs w:val="22"/>
        </w:rPr>
      </w:pPr>
    </w:p>
    <w:p w:rsidR="00F73441" w:rsidRDefault="00F73441" w:rsidP="00F73441">
      <w:pPr>
        <w:pStyle w:val="GvdeMetni22"/>
        <w:tabs>
          <w:tab w:val="left" w:pos="567"/>
          <w:tab w:val="left" w:leader="dot" w:pos="9356"/>
        </w:tabs>
        <w:spacing w:after="0"/>
        <w:ind w:firstLine="0"/>
        <w:rPr>
          <w:bCs w:val="0"/>
          <w:sz w:val="22"/>
          <w:szCs w:val="22"/>
        </w:rPr>
      </w:pPr>
      <w:r>
        <w:rPr>
          <w:bCs w:val="0"/>
          <w:sz w:val="22"/>
          <w:szCs w:val="22"/>
        </w:rPr>
        <w:t xml:space="preserve">Madde 9 – </w:t>
      </w:r>
      <w:r w:rsidRPr="00F73441">
        <w:rPr>
          <w:bCs w:val="0"/>
          <w:sz w:val="22"/>
          <w:szCs w:val="22"/>
        </w:rPr>
        <w:t>G</w:t>
      </w:r>
      <w:r>
        <w:rPr>
          <w:bCs w:val="0"/>
          <w:sz w:val="22"/>
          <w:szCs w:val="22"/>
        </w:rPr>
        <w:t xml:space="preserve">izlilik </w:t>
      </w:r>
    </w:p>
    <w:p w:rsidR="00F73441" w:rsidRPr="00F73441" w:rsidRDefault="00F73441" w:rsidP="00F73441">
      <w:pPr>
        <w:pStyle w:val="GvdeMetni22"/>
        <w:tabs>
          <w:tab w:val="left" w:pos="567"/>
          <w:tab w:val="left" w:leader="dot" w:pos="9356"/>
        </w:tabs>
        <w:spacing w:after="0"/>
        <w:ind w:firstLine="0"/>
        <w:rPr>
          <w:bCs w:val="0"/>
          <w:sz w:val="22"/>
          <w:szCs w:val="22"/>
        </w:rPr>
      </w:pPr>
    </w:p>
    <w:p w:rsidR="00F73441" w:rsidRDefault="00F73441" w:rsidP="00F73441">
      <w:pPr>
        <w:pStyle w:val="GvdeMetni23"/>
        <w:tabs>
          <w:tab w:val="left" w:pos="567"/>
          <w:tab w:val="left" w:leader="dot" w:pos="9356"/>
        </w:tabs>
        <w:ind w:firstLine="0"/>
        <w:rPr>
          <w:color w:val="000000"/>
          <w:sz w:val="22"/>
          <w:szCs w:val="22"/>
        </w:rPr>
      </w:pPr>
      <w:r w:rsidRPr="00F73441">
        <w:rPr>
          <w:b/>
          <w:color w:val="000000"/>
          <w:sz w:val="22"/>
          <w:szCs w:val="22"/>
        </w:rPr>
        <w:t>9.1.</w:t>
      </w:r>
      <w:r>
        <w:rPr>
          <w:color w:val="000000"/>
          <w:sz w:val="22"/>
          <w:szCs w:val="22"/>
        </w:rPr>
        <w:t xml:space="preserve"> </w:t>
      </w:r>
      <w:r w:rsidRPr="00F73441">
        <w:rPr>
          <w:color w:val="000000"/>
          <w:sz w:val="22"/>
          <w:szCs w:val="22"/>
        </w:rPr>
        <w:t>İ</w:t>
      </w:r>
      <w:r>
        <w:rPr>
          <w:color w:val="000000"/>
          <w:sz w:val="22"/>
          <w:szCs w:val="22"/>
        </w:rPr>
        <w:t>stekli</w:t>
      </w:r>
      <w:r w:rsidRPr="00F73441">
        <w:rPr>
          <w:color w:val="000000"/>
          <w:sz w:val="22"/>
          <w:szCs w:val="22"/>
        </w:rPr>
        <w:t xml:space="preserve">,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r w:rsidR="00C34C93" w:rsidRPr="00F73441">
        <w:rPr>
          <w:color w:val="000000"/>
          <w:sz w:val="22"/>
          <w:szCs w:val="22"/>
        </w:rPr>
        <w:t>imkânı</w:t>
      </w:r>
      <w:r w:rsidRPr="00F73441">
        <w:rPr>
          <w:color w:val="000000"/>
          <w:sz w:val="22"/>
          <w:szCs w:val="22"/>
        </w:rPr>
        <w:t xml:space="preserve"> vermeyecek, işbu Şartname konusu hizmet kapsamında belirlenen dışında hiçbir maksatla kullanmayacaktır. </w:t>
      </w:r>
    </w:p>
    <w:p w:rsidR="00F73441" w:rsidRDefault="00F73441" w:rsidP="00F73441">
      <w:pPr>
        <w:pStyle w:val="GvdeMetni23"/>
        <w:tabs>
          <w:tab w:val="left" w:pos="567"/>
          <w:tab w:val="left" w:leader="dot" w:pos="9356"/>
        </w:tabs>
        <w:ind w:firstLine="0"/>
        <w:rPr>
          <w:color w:val="000000"/>
          <w:sz w:val="22"/>
          <w:szCs w:val="22"/>
        </w:rPr>
      </w:pPr>
      <w:r w:rsidRPr="00F73441">
        <w:rPr>
          <w:b/>
          <w:color w:val="000000"/>
          <w:sz w:val="22"/>
          <w:szCs w:val="22"/>
        </w:rPr>
        <w:t>9.2.</w:t>
      </w:r>
      <w:r>
        <w:rPr>
          <w:color w:val="000000"/>
          <w:sz w:val="22"/>
          <w:szCs w:val="22"/>
        </w:rPr>
        <w:t xml:space="preserve"> İstekli</w:t>
      </w:r>
      <w:r w:rsidRPr="00F73441">
        <w:rPr>
          <w:color w:val="000000"/>
          <w:sz w:val="22"/>
          <w:szCs w:val="22"/>
        </w:rPr>
        <w:t>nin personelinin ve kendilerine bağlı olarak çalışan diğer kişilerin gizlilik yükümlülüğüne aykırı davranmaları halinde doğrudan İ</w:t>
      </w:r>
      <w:r>
        <w:rPr>
          <w:color w:val="000000"/>
          <w:sz w:val="22"/>
          <w:szCs w:val="22"/>
        </w:rPr>
        <w:t xml:space="preserve">stekli </w:t>
      </w:r>
      <w:r w:rsidRPr="00F73441">
        <w:rPr>
          <w:color w:val="000000"/>
          <w:sz w:val="22"/>
          <w:szCs w:val="22"/>
        </w:rPr>
        <w:t>sorumlu olacaktır. İ</w:t>
      </w:r>
      <w:r>
        <w:rPr>
          <w:color w:val="000000"/>
          <w:sz w:val="22"/>
          <w:szCs w:val="22"/>
        </w:rPr>
        <w:t>stekli</w:t>
      </w:r>
      <w:r w:rsidRPr="00F73441">
        <w:rPr>
          <w:color w:val="000000"/>
          <w:sz w:val="22"/>
          <w:szCs w:val="22"/>
        </w:rPr>
        <w:t xml:space="preserve">, kendisinin veya personeli veya kendisine bağlı olarak çalışan diğer kişilerin herhangi bir şekilde gizlilik yükümlülüğünü ihlal etmesi halinde, Türkiye İhracatçılar Meclisi Genel Sekreterliği'nin (TİM) veya 3. Kişilerin veya kuruluşların uğradığı her türlü zararı tazmin edecek ve </w:t>
      </w:r>
      <w:r>
        <w:rPr>
          <w:color w:val="000000"/>
          <w:sz w:val="22"/>
          <w:szCs w:val="22"/>
        </w:rPr>
        <w:t xml:space="preserve">ayrıca, </w:t>
      </w:r>
      <w:r w:rsidRPr="00F73441">
        <w:rPr>
          <w:color w:val="000000"/>
          <w:sz w:val="22"/>
          <w:szCs w:val="22"/>
        </w:rPr>
        <w:t xml:space="preserve">50.000 TL tutarında cezai şartı TİM'e ödeyecektir. </w:t>
      </w:r>
    </w:p>
    <w:p w:rsidR="00F73441" w:rsidRPr="00F73441" w:rsidRDefault="00F73441" w:rsidP="00F73441">
      <w:pPr>
        <w:pStyle w:val="GvdeMetni23"/>
        <w:tabs>
          <w:tab w:val="left" w:pos="567"/>
          <w:tab w:val="left" w:leader="dot" w:pos="9356"/>
        </w:tabs>
        <w:ind w:firstLine="0"/>
        <w:rPr>
          <w:color w:val="000000"/>
          <w:sz w:val="22"/>
          <w:szCs w:val="22"/>
        </w:rPr>
      </w:pPr>
      <w:r w:rsidRPr="00F73441">
        <w:rPr>
          <w:b/>
          <w:color w:val="000000"/>
          <w:sz w:val="22"/>
          <w:szCs w:val="22"/>
        </w:rPr>
        <w:t>9.3.</w:t>
      </w:r>
      <w:r>
        <w:rPr>
          <w:color w:val="000000"/>
          <w:sz w:val="22"/>
          <w:szCs w:val="22"/>
        </w:rPr>
        <w:t xml:space="preserve"> </w:t>
      </w:r>
      <w:r w:rsidRPr="00F73441">
        <w:rPr>
          <w:color w:val="000000"/>
          <w:sz w:val="22"/>
          <w:szCs w:val="22"/>
        </w:rPr>
        <w:t>Gizlilik yükümlülüğü süresiz olarak geçerli olacaktır.</w:t>
      </w:r>
    </w:p>
    <w:p w:rsidR="00F73441" w:rsidRPr="0081714B" w:rsidRDefault="00F73441" w:rsidP="009C3035">
      <w:pPr>
        <w:tabs>
          <w:tab w:val="left" w:pos="567"/>
          <w:tab w:val="left" w:leader="dot" w:pos="9356"/>
        </w:tabs>
        <w:jc w:val="both"/>
        <w:rPr>
          <w:color w:val="000000"/>
          <w:sz w:val="22"/>
          <w:szCs w:val="22"/>
        </w:rPr>
      </w:pPr>
    </w:p>
    <w:p w:rsidR="00FB52AB" w:rsidRPr="0081714B" w:rsidRDefault="00FB52AB" w:rsidP="009C3035">
      <w:pPr>
        <w:pStyle w:val="GvdeMetni22"/>
        <w:tabs>
          <w:tab w:val="left" w:pos="567"/>
          <w:tab w:val="left" w:leader="dot" w:pos="9356"/>
        </w:tabs>
        <w:spacing w:after="0"/>
        <w:ind w:firstLine="0"/>
        <w:rPr>
          <w:bCs w:val="0"/>
          <w:sz w:val="22"/>
          <w:szCs w:val="22"/>
          <w:u w:val="single"/>
        </w:rPr>
      </w:pPr>
      <w:r w:rsidRPr="0081714B">
        <w:rPr>
          <w:bCs w:val="0"/>
          <w:sz w:val="22"/>
          <w:szCs w:val="22"/>
        </w:rPr>
        <w:t xml:space="preserve">Madde </w:t>
      </w:r>
      <w:r w:rsidR="00F73441">
        <w:rPr>
          <w:bCs w:val="0"/>
          <w:sz w:val="22"/>
          <w:szCs w:val="22"/>
        </w:rPr>
        <w:t>10</w:t>
      </w:r>
      <w:r w:rsidRPr="0081714B">
        <w:rPr>
          <w:bCs w:val="0"/>
          <w:sz w:val="22"/>
          <w:szCs w:val="22"/>
        </w:rPr>
        <w:t xml:space="preserve"> – Teklif iletme son saatinden önce satın almanın iptal edilmesi</w:t>
      </w:r>
      <w:r w:rsidRPr="0081714B">
        <w:rPr>
          <w:bCs w:val="0"/>
          <w:sz w:val="22"/>
          <w:szCs w:val="22"/>
          <w:u w:val="single"/>
        </w:rPr>
        <w:t xml:space="preserve"> </w:t>
      </w:r>
    </w:p>
    <w:p w:rsidR="005320B3" w:rsidRPr="0081714B" w:rsidRDefault="005320B3" w:rsidP="009C3035">
      <w:pPr>
        <w:pStyle w:val="GvdeMetni22"/>
        <w:tabs>
          <w:tab w:val="left" w:pos="567"/>
          <w:tab w:val="left" w:leader="dot" w:pos="9356"/>
        </w:tabs>
        <w:spacing w:after="0"/>
        <w:ind w:firstLine="0"/>
        <w:rPr>
          <w:bCs w:val="0"/>
          <w:sz w:val="22"/>
          <w:szCs w:val="22"/>
        </w:rPr>
      </w:pPr>
    </w:p>
    <w:p w:rsidR="00FB52AB" w:rsidRPr="0081714B" w:rsidRDefault="00F73441" w:rsidP="009C3035">
      <w:pPr>
        <w:pStyle w:val="GvdeMetni23"/>
        <w:tabs>
          <w:tab w:val="left" w:pos="567"/>
          <w:tab w:val="left" w:leader="dot" w:pos="9356"/>
        </w:tabs>
        <w:ind w:firstLine="0"/>
        <w:rPr>
          <w:color w:val="000000"/>
          <w:sz w:val="22"/>
          <w:szCs w:val="22"/>
        </w:rPr>
      </w:pPr>
      <w:r>
        <w:rPr>
          <w:b/>
          <w:bCs/>
          <w:color w:val="000000"/>
          <w:sz w:val="22"/>
          <w:szCs w:val="22"/>
        </w:rPr>
        <w:t>10</w:t>
      </w:r>
      <w:r w:rsidR="00FB52AB" w:rsidRPr="0081714B">
        <w:rPr>
          <w:b/>
          <w:bCs/>
          <w:color w:val="000000"/>
          <w:sz w:val="22"/>
          <w:szCs w:val="22"/>
        </w:rPr>
        <w:t xml:space="preserve">.1. </w:t>
      </w:r>
      <w:r w:rsidR="00FB52AB" w:rsidRPr="0081714B">
        <w:rPr>
          <w:color w:val="000000"/>
          <w:sz w:val="22"/>
          <w:szCs w:val="22"/>
        </w:rPr>
        <w:t>TİM tarafından gerekli görülen veya satın alma dokümanında yer alan belgelerde satın almanın</w:t>
      </w:r>
      <w:r w:rsidR="00FB52AB" w:rsidRPr="0081714B">
        <w:rPr>
          <w:rStyle w:val="normal1"/>
          <w:color w:val="000000"/>
          <w:sz w:val="22"/>
          <w:szCs w:val="22"/>
        </w:rPr>
        <w:t xml:space="preserve"> </w:t>
      </w:r>
      <w:r w:rsidR="00FB52AB" w:rsidRPr="0081714B">
        <w:rPr>
          <w:color w:val="000000"/>
          <w:sz w:val="22"/>
          <w:szCs w:val="22"/>
        </w:rPr>
        <w:t>yapılmasına engel olan ve düzeltilmesi mümkün bulunmayan hususların tespit edildiği hallerde, satın alma saatinden önce satın alma iptal edilebilir.</w:t>
      </w:r>
    </w:p>
    <w:p w:rsidR="00FB52AB" w:rsidRPr="0081714B" w:rsidRDefault="00F73441" w:rsidP="009C3035">
      <w:pPr>
        <w:pStyle w:val="GvdeMetni23"/>
        <w:tabs>
          <w:tab w:val="left" w:pos="567"/>
          <w:tab w:val="left" w:leader="dot" w:pos="9356"/>
        </w:tabs>
        <w:ind w:firstLine="0"/>
        <w:rPr>
          <w:color w:val="000000"/>
          <w:sz w:val="22"/>
          <w:szCs w:val="22"/>
        </w:rPr>
      </w:pPr>
      <w:r>
        <w:rPr>
          <w:b/>
          <w:bCs/>
          <w:color w:val="000000"/>
          <w:sz w:val="22"/>
          <w:szCs w:val="22"/>
        </w:rPr>
        <w:t>10</w:t>
      </w:r>
      <w:r w:rsidR="00FB52AB" w:rsidRPr="0081714B">
        <w:rPr>
          <w:b/>
          <w:bCs/>
          <w:color w:val="000000"/>
          <w:sz w:val="22"/>
          <w:szCs w:val="22"/>
        </w:rPr>
        <w:t>.2.</w:t>
      </w:r>
      <w:r w:rsidR="00FB52AB" w:rsidRPr="0081714B">
        <w:rPr>
          <w:color w:val="000000"/>
          <w:sz w:val="22"/>
          <w:szCs w:val="22"/>
        </w:rPr>
        <w:t xml:space="preserve"> Bu durumda, iptal nedeni belirtilmek suretiyle satın almanın iptal edildiği ilan edilerek duyurulur. Bu aşamaya kadar teklif vermiş olanlara satın almanın iptal edildiği ayrıca tebliğ edilir.</w:t>
      </w:r>
    </w:p>
    <w:p w:rsidR="00FB52AB" w:rsidRPr="0081714B" w:rsidRDefault="00F73441" w:rsidP="009C3035">
      <w:pPr>
        <w:tabs>
          <w:tab w:val="left" w:pos="567"/>
          <w:tab w:val="left" w:leader="dot" w:pos="9356"/>
        </w:tabs>
        <w:jc w:val="both"/>
        <w:rPr>
          <w:b/>
          <w:bCs/>
          <w:color w:val="000000"/>
          <w:sz w:val="22"/>
          <w:szCs w:val="22"/>
        </w:rPr>
      </w:pPr>
      <w:r>
        <w:rPr>
          <w:b/>
          <w:bCs/>
          <w:color w:val="000000"/>
          <w:sz w:val="22"/>
          <w:szCs w:val="22"/>
        </w:rPr>
        <w:t>10</w:t>
      </w:r>
      <w:r w:rsidR="00FB52AB" w:rsidRPr="0081714B">
        <w:rPr>
          <w:b/>
          <w:bCs/>
          <w:color w:val="000000"/>
          <w:sz w:val="22"/>
          <w:szCs w:val="22"/>
        </w:rPr>
        <w:t>.3.</w:t>
      </w:r>
      <w:r w:rsidR="00FB52AB" w:rsidRPr="0081714B">
        <w:rPr>
          <w:color w:val="000000"/>
          <w:sz w:val="22"/>
          <w:szCs w:val="22"/>
        </w:rPr>
        <w:t xml:space="preserve"> Satın almanın iptal edilmesi nedeniyle isteklilerce TİM’den herhangi bir hak talebinde bulunulamaz</w:t>
      </w:r>
    </w:p>
    <w:p w:rsidR="00C41B47" w:rsidRPr="0081714B" w:rsidRDefault="00C41B47" w:rsidP="009C3035">
      <w:pPr>
        <w:pStyle w:val="GvdeMetni"/>
        <w:tabs>
          <w:tab w:val="left" w:leader="dot" w:pos="9356"/>
        </w:tabs>
        <w:ind w:firstLine="709"/>
        <w:jc w:val="center"/>
        <w:rPr>
          <w:b/>
          <w:color w:val="000000"/>
          <w:sz w:val="22"/>
          <w:szCs w:val="22"/>
          <w:lang w:val="tr-TR"/>
        </w:rPr>
      </w:pPr>
    </w:p>
    <w:p w:rsidR="00587107" w:rsidRPr="0081714B" w:rsidRDefault="008B5F5E" w:rsidP="009C3035">
      <w:pPr>
        <w:pStyle w:val="3-NormalYaz"/>
        <w:tabs>
          <w:tab w:val="clear" w:pos="566"/>
          <w:tab w:val="left" w:pos="567"/>
          <w:tab w:val="left" w:leader="dot" w:pos="9356"/>
        </w:tabs>
        <w:rPr>
          <w:color w:val="000000"/>
          <w:sz w:val="22"/>
          <w:szCs w:val="22"/>
        </w:rPr>
      </w:pPr>
      <w:r w:rsidRPr="0081714B">
        <w:rPr>
          <w:b/>
          <w:bCs/>
          <w:color w:val="000000"/>
          <w:sz w:val="22"/>
          <w:szCs w:val="22"/>
        </w:rPr>
        <w:t>Madde 1</w:t>
      </w:r>
      <w:r w:rsidR="00F73441">
        <w:rPr>
          <w:b/>
          <w:bCs/>
          <w:color w:val="000000"/>
          <w:sz w:val="22"/>
          <w:szCs w:val="22"/>
        </w:rPr>
        <w:t>1</w:t>
      </w:r>
      <w:r w:rsidR="00587107" w:rsidRPr="0081714B">
        <w:rPr>
          <w:b/>
          <w:bCs/>
          <w:color w:val="000000"/>
          <w:sz w:val="22"/>
          <w:szCs w:val="22"/>
        </w:rPr>
        <w:t xml:space="preserve"> - Tekliflerin değerlendirilmesi</w:t>
      </w:r>
    </w:p>
    <w:p w:rsidR="005320B3" w:rsidRPr="0081714B" w:rsidRDefault="005320B3" w:rsidP="009C3035">
      <w:pPr>
        <w:tabs>
          <w:tab w:val="left" w:pos="567"/>
          <w:tab w:val="left" w:leader="dot" w:pos="9356"/>
        </w:tabs>
        <w:jc w:val="both"/>
        <w:rPr>
          <w:b/>
          <w:bCs/>
          <w:color w:val="000000"/>
          <w:sz w:val="22"/>
          <w:szCs w:val="22"/>
        </w:rPr>
      </w:pPr>
    </w:p>
    <w:p w:rsidR="00587107" w:rsidRPr="0081714B" w:rsidRDefault="008B5F5E" w:rsidP="0081714B">
      <w:pPr>
        <w:tabs>
          <w:tab w:val="left" w:pos="567"/>
          <w:tab w:val="left" w:leader="dot" w:pos="9356"/>
        </w:tabs>
        <w:jc w:val="both"/>
        <w:rPr>
          <w:color w:val="000000"/>
          <w:sz w:val="22"/>
          <w:szCs w:val="22"/>
        </w:rPr>
      </w:pPr>
      <w:r w:rsidRPr="0081714B">
        <w:rPr>
          <w:b/>
          <w:bCs/>
          <w:color w:val="000000"/>
          <w:sz w:val="22"/>
          <w:szCs w:val="22"/>
        </w:rPr>
        <w:t>1</w:t>
      </w:r>
      <w:r w:rsidR="00F73441">
        <w:rPr>
          <w:b/>
          <w:bCs/>
          <w:color w:val="000000"/>
          <w:sz w:val="22"/>
          <w:szCs w:val="22"/>
        </w:rPr>
        <w:t>1</w:t>
      </w:r>
      <w:r w:rsidRPr="0081714B">
        <w:rPr>
          <w:b/>
          <w:bCs/>
          <w:color w:val="000000"/>
          <w:sz w:val="22"/>
          <w:szCs w:val="22"/>
        </w:rPr>
        <w:t>.</w:t>
      </w:r>
      <w:r w:rsidR="005320B3" w:rsidRPr="0081714B">
        <w:rPr>
          <w:b/>
          <w:bCs/>
          <w:color w:val="000000"/>
          <w:sz w:val="22"/>
          <w:szCs w:val="22"/>
        </w:rPr>
        <w:t>1</w:t>
      </w:r>
      <w:r w:rsidR="00587107" w:rsidRPr="0081714B">
        <w:rPr>
          <w:b/>
          <w:bCs/>
          <w:color w:val="000000"/>
          <w:sz w:val="22"/>
          <w:szCs w:val="22"/>
        </w:rPr>
        <w:t xml:space="preserve">. </w:t>
      </w:r>
      <w:r w:rsidR="006411F3" w:rsidRPr="0081714B">
        <w:rPr>
          <w:color w:val="000000"/>
          <w:sz w:val="22"/>
          <w:szCs w:val="22"/>
        </w:rPr>
        <w:t xml:space="preserve">Teklifler, </w:t>
      </w:r>
      <w:r w:rsidR="00252561">
        <w:rPr>
          <w:color w:val="000000"/>
          <w:sz w:val="22"/>
          <w:szCs w:val="22"/>
        </w:rPr>
        <w:t xml:space="preserve">Türkiye </w:t>
      </w:r>
      <w:proofErr w:type="spellStart"/>
      <w:r w:rsidR="00252561">
        <w:rPr>
          <w:color w:val="000000"/>
          <w:sz w:val="22"/>
          <w:szCs w:val="22"/>
        </w:rPr>
        <w:t>İnovasyon</w:t>
      </w:r>
      <w:proofErr w:type="spellEnd"/>
      <w:r w:rsidR="00252561">
        <w:rPr>
          <w:color w:val="000000"/>
          <w:sz w:val="22"/>
          <w:szCs w:val="22"/>
        </w:rPr>
        <w:t xml:space="preserve"> Haftası</w:t>
      </w:r>
      <w:r w:rsidR="00C34C93" w:rsidRPr="0081714B">
        <w:rPr>
          <w:color w:val="000000"/>
          <w:sz w:val="22"/>
          <w:szCs w:val="22"/>
        </w:rPr>
        <w:t xml:space="preserve"> Komitesi </w:t>
      </w:r>
      <w:r w:rsidR="00D24453" w:rsidRPr="0081714B">
        <w:rPr>
          <w:color w:val="000000"/>
          <w:sz w:val="22"/>
          <w:szCs w:val="22"/>
        </w:rPr>
        <w:t xml:space="preserve">/ </w:t>
      </w:r>
      <w:r w:rsidR="00587107" w:rsidRPr="0081714B">
        <w:rPr>
          <w:color w:val="000000"/>
          <w:sz w:val="22"/>
          <w:szCs w:val="22"/>
        </w:rPr>
        <w:t>Satın Alma Komisyonu tarafından değerlendirilecektir.</w:t>
      </w:r>
    </w:p>
    <w:p w:rsidR="00463296" w:rsidRPr="0081714B" w:rsidRDefault="00463296" w:rsidP="009C3035">
      <w:pPr>
        <w:tabs>
          <w:tab w:val="left" w:pos="567"/>
          <w:tab w:val="left" w:leader="dot" w:pos="9356"/>
        </w:tabs>
        <w:jc w:val="both"/>
        <w:rPr>
          <w:color w:val="000000"/>
          <w:sz w:val="22"/>
          <w:szCs w:val="22"/>
        </w:rPr>
      </w:pPr>
      <w:r w:rsidRPr="0081714B">
        <w:rPr>
          <w:b/>
          <w:color w:val="000000"/>
          <w:sz w:val="22"/>
          <w:szCs w:val="22"/>
        </w:rPr>
        <w:t>1</w:t>
      </w:r>
      <w:r w:rsidR="00F73441">
        <w:rPr>
          <w:b/>
          <w:color w:val="000000"/>
          <w:sz w:val="22"/>
          <w:szCs w:val="22"/>
        </w:rPr>
        <w:t>1</w:t>
      </w:r>
      <w:r w:rsidRPr="0081714B">
        <w:rPr>
          <w:b/>
          <w:color w:val="000000"/>
          <w:sz w:val="22"/>
          <w:szCs w:val="22"/>
        </w:rPr>
        <w:t>.</w:t>
      </w:r>
      <w:r w:rsidR="005320B3" w:rsidRPr="0081714B">
        <w:rPr>
          <w:b/>
          <w:color w:val="000000"/>
          <w:sz w:val="22"/>
          <w:szCs w:val="22"/>
        </w:rPr>
        <w:t>2</w:t>
      </w:r>
      <w:r w:rsidRPr="0081714B">
        <w:rPr>
          <w:color w:val="000000"/>
          <w:sz w:val="22"/>
          <w:szCs w:val="22"/>
        </w:rPr>
        <w:t xml:space="preserve"> TİM tekliflerin incelenmesi, karşılaştırılması ve değerlendirilmesinde yararlanmak üzere</w:t>
      </w:r>
      <w:r w:rsidR="005320B3" w:rsidRPr="0081714B">
        <w:rPr>
          <w:color w:val="000000"/>
          <w:sz w:val="22"/>
          <w:szCs w:val="22"/>
        </w:rPr>
        <w:t>,</w:t>
      </w:r>
      <w:r w:rsidRPr="0081714B">
        <w:rPr>
          <w:color w:val="000000"/>
          <w:sz w:val="22"/>
          <w:szCs w:val="22"/>
        </w:rPr>
        <w:t xml:space="preserve"> net olmayan hususlarla ilgili davetlilerden tekliflerini açıklamalarını isteyebilir.</w:t>
      </w:r>
    </w:p>
    <w:p w:rsidR="00463296" w:rsidRPr="0081714B" w:rsidRDefault="00463296" w:rsidP="009C3035">
      <w:pPr>
        <w:tabs>
          <w:tab w:val="left" w:pos="567"/>
          <w:tab w:val="left" w:leader="dot" w:pos="9356"/>
        </w:tabs>
        <w:jc w:val="both"/>
        <w:rPr>
          <w:color w:val="000000"/>
          <w:sz w:val="22"/>
          <w:szCs w:val="22"/>
        </w:rPr>
      </w:pPr>
      <w:r w:rsidRPr="0081714B">
        <w:rPr>
          <w:b/>
          <w:color w:val="000000"/>
          <w:sz w:val="22"/>
          <w:szCs w:val="22"/>
        </w:rPr>
        <w:t>1</w:t>
      </w:r>
      <w:r w:rsidR="00F73441">
        <w:rPr>
          <w:b/>
          <w:color w:val="000000"/>
          <w:sz w:val="22"/>
          <w:szCs w:val="22"/>
        </w:rPr>
        <w:t>2</w:t>
      </w:r>
      <w:r w:rsidRPr="0081714B">
        <w:rPr>
          <w:b/>
          <w:color w:val="000000"/>
          <w:sz w:val="22"/>
          <w:szCs w:val="22"/>
        </w:rPr>
        <w:t>.</w:t>
      </w:r>
      <w:r w:rsidR="005320B3" w:rsidRPr="0081714B">
        <w:rPr>
          <w:b/>
          <w:color w:val="000000"/>
          <w:sz w:val="22"/>
          <w:szCs w:val="22"/>
        </w:rPr>
        <w:t>3</w:t>
      </w:r>
      <w:r w:rsidRPr="0081714B">
        <w:rPr>
          <w:color w:val="000000"/>
          <w:sz w:val="22"/>
          <w:szCs w:val="22"/>
        </w:rPr>
        <w:t xml:space="preserve"> İstekliler, yapılan değerlendirme sonucunda teklifleri hakkında alım kararı verilmemesi halinde TİM’den her ne nam altında olursa olsun herhangi</w:t>
      </w:r>
      <w:r w:rsidR="00F91F1D" w:rsidRPr="0081714B">
        <w:rPr>
          <w:color w:val="000000"/>
          <w:sz w:val="22"/>
          <w:szCs w:val="22"/>
        </w:rPr>
        <w:t xml:space="preserve"> bir tazminat ve sair talep haklarının olmadığını kabul ve taahhüt ederler.</w:t>
      </w:r>
    </w:p>
    <w:p w:rsidR="00FB52AB" w:rsidRPr="0081714B" w:rsidRDefault="00FB52AB" w:rsidP="009C3035">
      <w:pPr>
        <w:tabs>
          <w:tab w:val="left" w:pos="567"/>
          <w:tab w:val="left" w:leader="dot" w:pos="9356"/>
        </w:tabs>
        <w:jc w:val="both"/>
        <w:rPr>
          <w:color w:val="000000"/>
          <w:sz w:val="22"/>
          <w:szCs w:val="22"/>
        </w:rPr>
      </w:pPr>
    </w:p>
    <w:p w:rsidR="00587107" w:rsidRDefault="008B5F5E" w:rsidP="009C3035">
      <w:pPr>
        <w:tabs>
          <w:tab w:val="left" w:pos="567"/>
          <w:tab w:val="left" w:leader="dot" w:pos="9356"/>
        </w:tabs>
        <w:jc w:val="both"/>
        <w:rPr>
          <w:b/>
          <w:bCs/>
          <w:color w:val="000000"/>
          <w:sz w:val="22"/>
          <w:szCs w:val="22"/>
        </w:rPr>
      </w:pPr>
      <w:r w:rsidRPr="0081714B">
        <w:rPr>
          <w:b/>
          <w:bCs/>
          <w:color w:val="000000"/>
          <w:sz w:val="22"/>
          <w:szCs w:val="22"/>
        </w:rPr>
        <w:t xml:space="preserve">Madde </w:t>
      </w:r>
      <w:proofErr w:type="gramStart"/>
      <w:r w:rsidR="0067123E" w:rsidRPr="0081714B">
        <w:rPr>
          <w:b/>
          <w:bCs/>
          <w:color w:val="000000"/>
          <w:sz w:val="22"/>
          <w:szCs w:val="22"/>
        </w:rPr>
        <w:t>1</w:t>
      </w:r>
      <w:r w:rsidR="00F73441">
        <w:rPr>
          <w:b/>
          <w:bCs/>
          <w:color w:val="000000"/>
          <w:sz w:val="22"/>
          <w:szCs w:val="22"/>
        </w:rPr>
        <w:t>2</w:t>
      </w:r>
      <w:r w:rsidR="00587107" w:rsidRPr="0081714B">
        <w:rPr>
          <w:b/>
          <w:bCs/>
          <w:color w:val="000000"/>
          <w:sz w:val="22"/>
          <w:szCs w:val="22"/>
        </w:rPr>
        <w:t xml:space="preserve"> -</w:t>
      </w:r>
      <w:proofErr w:type="gramEnd"/>
      <w:r w:rsidR="00587107" w:rsidRPr="0081714B">
        <w:rPr>
          <w:b/>
          <w:bCs/>
          <w:color w:val="000000"/>
          <w:sz w:val="22"/>
          <w:szCs w:val="22"/>
        </w:rPr>
        <w:t xml:space="preserve"> Bütün tekliflerin reddedilmesi ve ihalenin iptal edilmesi</w:t>
      </w:r>
    </w:p>
    <w:p w:rsidR="0008319D" w:rsidRPr="0081714B" w:rsidRDefault="0008319D" w:rsidP="009C3035">
      <w:pPr>
        <w:tabs>
          <w:tab w:val="left" w:pos="567"/>
          <w:tab w:val="left" w:leader="dot" w:pos="9356"/>
        </w:tabs>
        <w:jc w:val="both"/>
        <w:rPr>
          <w:b/>
          <w:bCs/>
          <w:color w:val="000000"/>
          <w:sz w:val="22"/>
          <w:szCs w:val="22"/>
        </w:rPr>
      </w:pPr>
    </w:p>
    <w:p w:rsidR="00152831" w:rsidRPr="0081714B" w:rsidRDefault="00252561" w:rsidP="009C3035">
      <w:pPr>
        <w:tabs>
          <w:tab w:val="left" w:pos="567"/>
          <w:tab w:val="left" w:leader="dot" w:pos="9356"/>
        </w:tabs>
        <w:jc w:val="both"/>
        <w:rPr>
          <w:sz w:val="22"/>
          <w:szCs w:val="22"/>
        </w:rPr>
      </w:pPr>
      <w:r>
        <w:rPr>
          <w:color w:val="000000"/>
          <w:sz w:val="22"/>
          <w:szCs w:val="22"/>
        </w:rPr>
        <w:t xml:space="preserve">Türkiye </w:t>
      </w:r>
      <w:proofErr w:type="spellStart"/>
      <w:r>
        <w:rPr>
          <w:color w:val="000000"/>
          <w:sz w:val="22"/>
          <w:szCs w:val="22"/>
        </w:rPr>
        <w:t>İnovasyon</w:t>
      </w:r>
      <w:proofErr w:type="spellEnd"/>
      <w:r>
        <w:rPr>
          <w:color w:val="000000"/>
          <w:sz w:val="22"/>
          <w:szCs w:val="22"/>
        </w:rPr>
        <w:t xml:space="preserve"> Haftası</w:t>
      </w:r>
      <w:r w:rsidR="0081714B" w:rsidRPr="0081714B">
        <w:rPr>
          <w:color w:val="000000"/>
          <w:sz w:val="22"/>
          <w:szCs w:val="22"/>
        </w:rPr>
        <w:t xml:space="preserve"> </w:t>
      </w:r>
      <w:r w:rsidR="001F0065" w:rsidRPr="0081714B">
        <w:rPr>
          <w:color w:val="000000"/>
          <w:sz w:val="22"/>
          <w:szCs w:val="22"/>
        </w:rPr>
        <w:t xml:space="preserve">Komitesi / Satın Alma Komisyonunun </w:t>
      </w:r>
      <w:r w:rsidR="00152831" w:rsidRPr="0081714B">
        <w:rPr>
          <w:sz w:val="22"/>
          <w:szCs w:val="22"/>
        </w:rPr>
        <w:t xml:space="preserve">kararı üzerine TİM, verilmiş olan bütün teklifleri reddederek satın almayı iptal etmekte serbesttir. Satın almanın iptal edilmesi halinde bu durum, bütün isteklilere gerekçesiyle birlikte derhal bildirilir. TİM bütün tekliflerin reddedilmesi nedeniyle herhangi bir yükümlülük altına girmez. </w:t>
      </w:r>
    </w:p>
    <w:p w:rsidR="0008319D" w:rsidRDefault="0008319D" w:rsidP="00D83ED4">
      <w:pPr>
        <w:tabs>
          <w:tab w:val="left" w:pos="567"/>
          <w:tab w:val="left" w:leader="dot" w:pos="9356"/>
        </w:tabs>
        <w:jc w:val="center"/>
        <w:rPr>
          <w:b/>
          <w:sz w:val="24"/>
          <w:szCs w:val="24"/>
        </w:rPr>
      </w:pPr>
    </w:p>
    <w:p w:rsidR="00B76315" w:rsidRPr="00D83ED4" w:rsidRDefault="005B1C95" w:rsidP="00D83ED4">
      <w:pPr>
        <w:tabs>
          <w:tab w:val="left" w:pos="567"/>
          <w:tab w:val="left" w:leader="dot" w:pos="9356"/>
        </w:tabs>
        <w:jc w:val="center"/>
        <w:rPr>
          <w:b/>
          <w:sz w:val="24"/>
          <w:szCs w:val="24"/>
        </w:rPr>
      </w:pPr>
      <w:r w:rsidRPr="00D83ED4">
        <w:rPr>
          <w:b/>
          <w:sz w:val="24"/>
          <w:szCs w:val="24"/>
        </w:rPr>
        <w:lastRenderedPageBreak/>
        <w:t>I</w:t>
      </w:r>
      <w:r w:rsidR="00A850DA" w:rsidRPr="00D83ED4">
        <w:rPr>
          <w:b/>
          <w:sz w:val="24"/>
          <w:szCs w:val="24"/>
        </w:rPr>
        <w:t>II</w:t>
      </w:r>
      <w:r w:rsidR="00B76315" w:rsidRPr="00D83ED4">
        <w:rPr>
          <w:b/>
          <w:sz w:val="24"/>
          <w:szCs w:val="24"/>
        </w:rPr>
        <w:t xml:space="preserve"> – SÖZLEŞMENİN UYGULANMASINA İLİŞKİN HUSUSLAR</w:t>
      </w:r>
    </w:p>
    <w:p w:rsidR="00D45FD7" w:rsidRPr="0081714B" w:rsidRDefault="00D45FD7" w:rsidP="009C3035">
      <w:pPr>
        <w:rPr>
          <w:sz w:val="22"/>
          <w:szCs w:val="22"/>
        </w:rPr>
      </w:pPr>
    </w:p>
    <w:p w:rsidR="00D45FD7" w:rsidRPr="0081714B" w:rsidRDefault="00D45FD7" w:rsidP="009C3035">
      <w:pPr>
        <w:tabs>
          <w:tab w:val="left" w:pos="567"/>
          <w:tab w:val="left" w:leader="dot" w:pos="9356"/>
        </w:tabs>
        <w:jc w:val="both"/>
        <w:rPr>
          <w:b/>
          <w:color w:val="000000"/>
          <w:sz w:val="22"/>
          <w:szCs w:val="22"/>
        </w:rPr>
      </w:pPr>
      <w:r w:rsidRPr="0081714B">
        <w:rPr>
          <w:b/>
          <w:color w:val="000000"/>
          <w:sz w:val="22"/>
          <w:szCs w:val="22"/>
        </w:rPr>
        <w:t>Madde 1</w:t>
      </w:r>
      <w:r w:rsidR="00F73441">
        <w:rPr>
          <w:b/>
          <w:color w:val="000000"/>
          <w:sz w:val="22"/>
          <w:szCs w:val="22"/>
        </w:rPr>
        <w:t>3</w:t>
      </w:r>
      <w:r w:rsidRPr="0081714B">
        <w:rPr>
          <w:b/>
          <w:color w:val="000000"/>
          <w:sz w:val="22"/>
          <w:szCs w:val="22"/>
        </w:rPr>
        <w:t xml:space="preserve"> </w:t>
      </w:r>
      <w:r w:rsidR="00F73441">
        <w:rPr>
          <w:b/>
          <w:color w:val="000000"/>
          <w:sz w:val="22"/>
          <w:szCs w:val="22"/>
        </w:rPr>
        <w:t>–</w:t>
      </w:r>
      <w:r w:rsidRPr="0081714B">
        <w:rPr>
          <w:b/>
          <w:color w:val="000000"/>
          <w:sz w:val="22"/>
          <w:szCs w:val="22"/>
        </w:rPr>
        <w:t xml:space="preserve"> </w:t>
      </w:r>
      <w:r w:rsidR="00F73441">
        <w:rPr>
          <w:b/>
          <w:color w:val="000000"/>
          <w:sz w:val="22"/>
          <w:szCs w:val="22"/>
        </w:rPr>
        <w:t xml:space="preserve">Sözleşme ve </w:t>
      </w:r>
      <w:r w:rsidRPr="0081714B">
        <w:rPr>
          <w:b/>
          <w:color w:val="000000"/>
          <w:sz w:val="22"/>
          <w:szCs w:val="22"/>
        </w:rPr>
        <w:t>İş Programı</w:t>
      </w:r>
    </w:p>
    <w:p w:rsidR="00A850DA" w:rsidRPr="0081714B" w:rsidRDefault="00A850DA" w:rsidP="009C3035">
      <w:pPr>
        <w:tabs>
          <w:tab w:val="left" w:pos="567"/>
          <w:tab w:val="left" w:leader="dot" w:pos="9356"/>
        </w:tabs>
        <w:jc w:val="both"/>
        <w:rPr>
          <w:b/>
          <w:color w:val="000000"/>
          <w:sz w:val="22"/>
          <w:szCs w:val="22"/>
        </w:rPr>
      </w:pPr>
    </w:p>
    <w:p w:rsidR="00A80D4E" w:rsidRDefault="00D45FD7" w:rsidP="009C3035">
      <w:pPr>
        <w:pStyle w:val="Default"/>
        <w:jc w:val="both"/>
        <w:rPr>
          <w:sz w:val="22"/>
          <w:szCs w:val="22"/>
        </w:rPr>
      </w:pPr>
      <w:r w:rsidRPr="0081714B">
        <w:rPr>
          <w:b/>
          <w:bCs/>
          <w:sz w:val="22"/>
          <w:szCs w:val="22"/>
        </w:rPr>
        <w:t>1</w:t>
      </w:r>
      <w:r w:rsidR="00F73441">
        <w:rPr>
          <w:b/>
          <w:bCs/>
          <w:sz w:val="22"/>
          <w:szCs w:val="22"/>
        </w:rPr>
        <w:t>3</w:t>
      </w:r>
      <w:r w:rsidRPr="0081714B">
        <w:rPr>
          <w:b/>
          <w:bCs/>
          <w:sz w:val="22"/>
          <w:szCs w:val="22"/>
        </w:rPr>
        <w:t>.1</w:t>
      </w:r>
      <w:r w:rsidRPr="0081714B">
        <w:rPr>
          <w:sz w:val="22"/>
          <w:szCs w:val="22"/>
        </w:rPr>
        <w:t xml:space="preserve">. </w:t>
      </w:r>
      <w:r w:rsidR="00F73441">
        <w:rPr>
          <w:sz w:val="22"/>
          <w:szCs w:val="22"/>
        </w:rPr>
        <w:t xml:space="preserve">Teklifler değerlendirildikten sonra Komite tarafından işin yapılması için uygun görülen </w:t>
      </w:r>
      <w:r w:rsidR="00EF4229">
        <w:rPr>
          <w:sz w:val="22"/>
          <w:szCs w:val="22"/>
        </w:rPr>
        <w:t>Yüklenici f</w:t>
      </w:r>
      <w:r w:rsidR="00F73441">
        <w:rPr>
          <w:sz w:val="22"/>
          <w:szCs w:val="22"/>
        </w:rPr>
        <w:t>irma ile 1 hafta içerisinde sözleşme imzalanacaktır.</w:t>
      </w:r>
      <w:r w:rsidR="00A80D4E">
        <w:rPr>
          <w:sz w:val="22"/>
          <w:szCs w:val="22"/>
        </w:rPr>
        <w:t xml:space="preserve"> </w:t>
      </w:r>
    </w:p>
    <w:p w:rsidR="00D45FD7" w:rsidRPr="00A80D4E" w:rsidRDefault="00A80D4E" w:rsidP="009C3035">
      <w:pPr>
        <w:pStyle w:val="Default"/>
        <w:jc w:val="both"/>
        <w:rPr>
          <w:b/>
          <w:bCs/>
          <w:color w:val="auto"/>
          <w:sz w:val="22"/>
          <w:szCs w:val="22"/>
        </w:rPr>
      </w:pPr>
      <w:r>
        <w:rPr>
          <w:b/>
          <w:bCs/>
          <w:color w:val="auto"/>
          <w:sz w:val="22"/>
          <w:szCs w:val="22"/>
        </w:rPr>
        <w:t>13.2</w:t>
      </w:r>
      <w:r w:rsidR="00F73441" w:rsidRPr="00F73441">
        <w:rPr>
          <w:b/>
          <w:bCs/>
          <w:color w:val="auto"/>
          <w:sz w:val="22"/>
          <w:szCs w:val="22"/>
        </w:rPr>
        <w:t>.</w:t>
      </w:r>
      <w:r w:rsidR="00F73441">
        <w:rPr>
          <w:bCs/>
          <w:color w:val="auto"/>
          <w:sz w:val="22"/>
          <w:szCs w:val="22"/>
        </w:rPr>
        <w:t xml:space="preserve"> </w:t>
      </w:r>
      <w:r w:rsidR="00EF4229">
        <w:rPr>
          <w:bCs/>
          <w:color w:val="auto"/>
          <w:sz w:val="22"/>
          <w:szCs w:val="22"/>
        </w:rPr>
        <w:t>Yüklenici</w:t>
      </w:r>
      <w:r w:rsidR="00D45FD7" w:rsidRPr="0081714B">
        <w:rPr>
          <w:bCs/>
          <w:color w:val="auto"/>
          <w:sz w:val="22"/>
          <w:szCs w:val="22"/>
        </w:rPr>
        <w:t xml:space="preserve">, sözleşmenin imzalanmasını müteakip </w:t>
      </w:r>
      <w:r w:rsidR="00F73441">
        <w:rPr>
          <w:bCs/>
          <w:color w:val="auto"/>
          <w:sz w:val="22"/>
          <w:szCs w:val="22"/>
        </w:rPr>
        <w:t>5</w:t>
      </w:r>
      <w:r w:rsidR="00D45FD7" w:rsidRPr="0081714B">
        <w:rPr>
          <w:bCs/>
          <w:color w:val="auto"/>
          <w:sz w:val="22"/>
          <w:szCs w:val="22"/>
        </w:rPr>
        <w:t xml:space="preserve"> işgünü içinde ayrıntılı iş </w:t>
      </w:r>
      <w:r w:rsidR="00C02A91" w:rsidRPr="0081714B">
        <w:rPr>
          <w:bCs/>
          <w:color w:val="auto"/>
          <w:sz w:val="22"/>
          <w:szCs w:val="22"/>
        </w:rPr>
        <w:t xml:space="preserve">plan &amp; </w:t>
      </w:r>
      <w:r w:rsidR="00D45FD7" w:rsidRPr="0081714B">
        <w:rPr>
          <w:bCs/>
          <w:color w:val="auto"/>
          <w:sz w:val="22"/>
          <w:szCs w:val="22"/>
        </w:rPr>
        <w:t>programını TİM’e teslim edecektir. TİM, Yüklenici tarafından teslim edilen bu iş programı üzerinde değişiklikler yapılmasını, açıklama getirilmesini ya da tamamen değiştirilmesini isteyebilir.</w:t>
      </w:r>
    </w:p>
    <w:p w:rsidR="00C02A91" w:rsidRDefault="00C02A91" w:rsidP="009C3035">
      <w:pPr>
        <w:pStyle w:val="Default"/>
        <w:jc w:val="both"/>
        <w:rPr>
          <w:bCs/>
          <w:color w:val="auto"/>
          <w:sz w:val="22"/>
          <w:szCs w:val="22"/>
        </w:rPr>
      </w:pPr>
      <w:r w:rsidRPr="0081714B">
        <w:rPr>
          <w:b/>
          <w:bCs/>
          <w:color w:val="auto"/>
          <w:sz w:val="22"/>
          <w:szCs w:val="22"/>
        </w:rPr>
        <w:t>1</w:t>
      </w:r>
      <w:r w:rsidR="00A80D4E">
        <w:rPr>
          <w:b/>
          <w:bCs/>
          <w:color w:val="auto"/>
          <w:sz w:val="22"/>
          <w:szCs w:val="22"/>
        </w:rPr>
        <w:t>3.3</w:t>
      </w:r>
      <w:r w:rsidRPr="0081714B">
        <w:rPr>
          <w:b/>
          <w:bCs/>
          <w:color w:val="auto"/>
          <w:sz w:val="22"/>
          <w:szCs w:val="22"/>
        </w:rPr>
        <w:t>.</w:t>
      </w:r>
      <w:r w:rsidRPr="0081714B">
        <w:rPr>
          <w:bCs/>
          <w:color w:val="auto"/>
          <w:sz w:val="22"/>
          <w:szCs w:val="22"/>
        </w:rPr>
        <w:t xml:space="preserve"> Yüklenici, gerçekleştirilen çalışmalara dair TİM’in talep edeceği periyotlarda</w:t>
      </w:r>
      <w:r w:rsidR="008A0B43" w:rsidRPr="0081714B">
        <w:rPr>
          <w:bCs/>
          <w:color w:val="auto"/>
          <w:sz w:val="22"/>
          <w:szCs w:val="22"/>
        </w:rPr>
        <w:t xml:space="preserve"> raporlama yap</w:t>
      </w:r>
      <w:r w:rsidRPr="0081714B">
        <w:rPr>
          <w:bCs/>
          <w:color w:val="auto"/>
          <w:sz w:val="22"/>
          <w:szCs w:val="22"/>
        </w:rPr>
        <w:t>acaktır.</w:t>
      </w:r>
    </w:p>
    <w:p w:rsidR="00EF4229" w:rsidRDefault="00A80D4E" w:rsidP="00EF4229">
      <w:pPr>
        <w:pStyle w:val="Default"/>
        <w:jc w:val="both"/>
        <w:rPr>
          <w:bCs/>
          <w:color w:val="auto"/>
          <w:sz w:val="22"/>
          <w:szCs w:val="22"/>
        </w:rPr>
      </w:pPr>
      <w:r>
        <w:rPr>
          <w:b/>
          <w:bCs/>
          <w:color w:val="auto"/>
          <w:sz w:val="22"/>
          <w:szCs w:val="22"/>
        </w:rPr>
        <w:t>13.4</w:t>
      </w:r>
      <w:r w:rsidR="00EF4229" w:rsidRPr="00EF4229">
        <w:rPr>
          <w:b/>
          <w:bCs/>
          <w:color w:val="auto"/>
          <w:sz w:val="22"/>
          <w:szCs w:val="22"/>
        </w:rPr>
        <w:t>.</w:t>
      </w:r>
      <w:r w:rsidR="00EF4229">
        <w:rPr>
          <w:bCs/>
          <w:color w:val="auto"/>
          <w:sz w:val="22"/>
          <w:szCs w:val="22"/>
        </w:rPr>
        <w:t xml:space="preserve"> </w:t>
      </w:r>
      <w:r w:rsidR="00EF4229" w:rsidRPr="00EF4229">
        <w:rPr>
          <w:bCs/>
          <w:color w:val="auto"/>
          <w:sz w:val="22"/>
          <w:szCs w:val="22"/>
        </w:rPr>
        <w:t xml:space="preserve">Sözleşmeden doğan her türlü damga vergisi, resim, harç </w:t>
      </w:r>
      <w:r w:rsidR="00EF4229">
        <w:rPr>
          <w:bCs/>
          <w:color w:val="auto"/>
          <w:sz w:val="22"/>
          <w:szCs w:val="22"/>
        </w:rPr>
        <w:t xml:space="preserve">Yüklenici </w:t>
      </w:r>
      <w:r w:rsidR="00EF4229" w:rsidRPr="00EF4229">
        <w:rPr>
          <w:bCs/>
          <w:color w:val="auto"/>
          <w:sz w:val="22"/>
          <w:szCs w:val="22"/>
        </w:rPr>
        <w:t>tarafından ödenecektir.</w:t>
      </w:r>
    </w:p>
    <w:p w:rsidR="00EF4229" w:rsidRPr="00EF4229" w:rsidRDefault="00A80D4E" w:rsidP="00EF4229">
      <w:pPr>
        <w:pStyle w:val="Default"/>
        <w:jc w:val="both"/>
        <w:rPr>
          <w:bCs/>
          <w:color w:val="auto"/>
          <w:sz w:val="22"/>
          <w:szCs w:val="22"/>
        </w:rPr>
      </w:pPr>
      <w:r w:rsidRPr="00C056A6">
        <w:rPr>
          <w:b/>
          <w:bCs/>
          <w:color w:val="auto"/>
          <w:sz w:val="22"/>
          <w:szCs w:val="22"/>
        </w:rPr>
        <w:t>13.5</w:t>
      </w:r>
      <w:r w:rsidR="00EF4229" w:rsidRPr="00C056A6">
        <w:rPr>
          <w:b/>
          <w:bCs/>
          <w:color w:val="auto"/>
          <w:sz w:val="22"/>
          <w:szCs w:val="22"/>
        </w:rPr>
        <w:t>.</w:t>
      </w:r>
      <w:r w:rsidR="00EF4229" w:rsidRPr="00C056A6">
        <w:rPr>
          <w:bCs/>
          <w:color w:val="auto"/>
          <w:sz w:val="22"/>
          <w:szCs w:val="22"/>
        </w:rPr>
        <w:t xml:space="preserve"> Sözleşmenin yapılması aşamasında Yüklenici, sözleşme tutarının %</w:t>
      </w:r>
      <w:r w:rsidR="00BB205D">
        <w:rPr>
          <w:bCs/>
          <w:color w:val="auto"/>
          <w:sz w:val="22"/>
          <w:szCs w:val="22"/>
        </w:rPr>
        <w:t>1</w:t>
      </w:r>
      <w:r w:rsidR="00EF4229" w:rsidRPr="00C056A6">
        <w:rPr>
          <w:bCs/>
          <w:color w:val="auto"/>
          <w:sz w:val="22"/>
          <w:szCs w:val="22"/>
        </w:rPr>
        <w:t>0’</w:t>
      </w:r>
      <w:r w:rsidR="00BB205D">
        <w:rPr>
          <w:bCs/>
          <w:color w:val="auto"/>
          <w:sz w:val="22"/>
          <w:szCs w:val="22"/>
        </w:rPr>
        <w:t>u</w:t>
      </w:r>
      <w:r w:rsidR="00EF4229" w:rsidRPr="00C056A6">
        <w:rPr>
          <w:bCs/>
          <w:color w:val="auto"/>
          <w:sz w:val="22"/>
          <w:szCs w:val="22"/>
        </w:rPr>
        <w:t xml:space="preserve"> tutarında </w:t>
      </w:r>
      <w:r w:rsidR="00BB205D">
        <w:rPr>
          <w:bCs/>
          <w:color w:val="auto"/>
          <w:sz w:val="22"/>
          <w:szCs w:val="22"/>
        </w:rPr>
        <w:t xml:space="preserve">kati ve süresiz </w:t>
      </w:r>
      <w:r w:rsidR="00EF4229" w:rsidRPr="00C056A6">
        <w:rPr>
          <w:bCs/>
          <w:color w:val="auto"/>
          <w:sz w:val="22"/>
          <w:szCs w:val="22"/>
        </w:rPr>
        <w:t xml:space="preserve">teminat </w:t>
      </w:r>
      <w:r w:rsidR="00BB205D">
        <w:rPr>
          <w:bCs/>
          <w:color w:val="auto"/>
          <w:sz w:val="22"/>
          <w:szCs w:val="22"/>
        </w:rPr>
        <w:t>mektubunu</w:t>
      </w:r>
      <w:r w:rsidR="00EF4229" w:rsidRPr="00C056A6">
        <w:rPr>
          <w:bCs/>
          <w:color w:val="auto"/>
          <w:sz w:val="22"/>
          <w:szCs w:val="22"/>
        </w:rPr>
        <w:t xml:space="preserve"> TİM'e</w:t>
      </w:r>
      <w:r w:rsidR="00EF4229" w:rsidRPr="00EF4229">
        <w:rPr>
          <w:bCs/>
          <w:color w:val="auto"/>
          <w:sz w:val="22"/>
          <w:szCs w:val="22"/>
        </w:rPr>
        <w:t xml:space="preserve"> vermekle yükümlüdür. Bu teminat</w:t>
      </w:r>
      <w:r w:rsidR="00BB205D">
        <w:rPr>
          <w:bCs/>
          <w:color w:val="auto"/>
          <w:sz w:val="22"/>
          <w:szCs w:val="22"/>
        </w:rPr>
        <w:t>,</w:t>
      </w:r>
      <w:r w:rsidR="00EF4229" w:rsidRPr="00EF4229">
        <w:rPr>
          <w:bCs/>
          <w:color w:val="auto"/>
          <w:sz w:val="22"/>
          <w:szCs w:val="22"/>
        </w:rPr>
        <w:t xml:space="preserve"> hizmetin </w:t>
      </w:r>
      <w:r w:rsidR="00EF4229">
        <w:rPr>
          <w:bCs/>
          <w:color w:val="auto"/>
          <w:sz w:val="22"/>
          <w:szCs w:val="22"/>
        </w:rPr>
        <w:t>Yüklenicide</w:t>
      </w:r>
      <w:r w:rsidR="00EF4229" w:rsidRPr="00EF4229">
        <w:rPr>
          <w:bCs/>
          <w:color w:val="auto"/>
          <w:sz w:val="22"/>
          <w:szCs w:val="22"/>
        </w:rPr>
        <w:t xml:space="preserve">n sözleşme çerçevesinde belirtilecek şartlar dahilinde eksiksiz alınması durumunda iade edilecektir. Aksi takdirde, TİM'in söz konusu teminat </w:t>
      </w:r>
      <w:r w:rsidR="00BB205D">
        <w:rPr>
          <w:bCs/>
          <w:color w:val="auto"/>
          <w:sz w:val="22"/>
          <w:szCs w:val="22"/>
        </w:rPr>
        <w:t xml:space="preserve">mektubunu </w:t>
      </w:r>
      <w:r w:rsidR="00EF4229" w:rsidRPr="00EF4229">
        <w:rPr>
          <w:bCs/>
          <w:color w:val="auto"/>
          <w:sz w:val="22"/>
          <w:szCs w:val="22"/>
        </w:rPr>
        <w:t>nakde çevirme hakkı saklıdır.</w:t>
      </w:r>
    </w:p>
    <w:p w:rsidR="00EF4229" w:rsidRPr="00EF4229" w:rsidRDefault="00EF4229" w:rsidP="00EF4229">
      <w:pPr>
        <w:pStyle w:val="Default"/>
        <w:jc w:val="both"/>
        <w:rPr>
          <w:bCs/>
          <w:color w:val="auto"/>
          <w:sz w:val="22"/>
          <w:szCs w:val="22"/>
        </w:rPr>
      </w:pPr>
    </w:p>
    <w:p w:rsidR="00A850DA" w:rsidRPr="0081714B" w:rsidRDefault="00747267" w:rsidP="009C3035">
      <w:pPr>
        <w:pStyle w:val="Balk9"/>
        <w:tabs>
          <w:tab w:val="left" w:pos="567"/>
          <w:tab w:val="left" w:leader="dot" w:pos="9356"/>
        </w:tabs>
        <w:rPr>
          <w:color w:val="000000"/>
          <w:sz w:val="22"/>
          <w:szCs w:val="22"/>
        </w:rPr>
      </w:pPr>
      <w:r w:rsidRPr="0081714B">
        <w:rPr>
          <w:b/>
          <w:color w:val="000000"/>
          <w:sz w:val="22"/>
          <w:szCs w:val="22"/>
        </w:rPr>
        <w:t xml:space="preserve">Madde </w:t>
      </w:r>
      <w:r w:rsidR="00A850DA" w:rsidRPr="0081714B">
        <w:rPr>
          <w:b/>
          <w:color w:val="000000"/>
          <w:sz w:val="22"/>
          <w:szCs w:val="22"/>
        </w:rPr>
        <w:t>1</w:t>
      </w:r>
      <w:r w:rsidR="00F73441">
        <w:rPr>
          <w:b/>
          <w:color w:val="000000"/>
          <w:sz w:val="22"/>
          <w:szCs w:val="22"/>
        </w:rPr>
        <w:t>4</w:t>
      </w:r>
      <w:r w:rsidR="00B76315" w:rsidRPr="0081714B">
        <w:rPr>
          <w:b/>
          <w:color w:val="000000"/>
          <w:sz w:val="22"/>
          <w:szCs w:val="22"/>
        </w:rPr>
        <w:t xml:space="preserve"> - Ödeme</w:t>
      </w:r>
      <w:r w:rsidR="00A850DA" w:rsidRPr="0081714B">
        <w:rPr>
          <w:b/>
          <w:color w:val="000000"/>
          <w:sz w:val="22"/>
          <w:szCs w:val="22"/>
        </w:rPr>
        <w:t>ler</w:t>
      </w:r>
      <w:r w:rsidR="00B76315" w:rsidRPr="0081714B">
        <w:rPr>
          <w:color w:val="000000"/>
          <w:sz w:val="22"/>
          <w:szCs w:val="22"/>
        </w:rPr>
        <w:t xml:space="preserve">   </w:t>
      </w:r>
    </w:p>
    <w:p w:rsidR="00B76315" w:rsidRPr="0081714B" w:rsidRDefault="00B76315" w:rsidP="009C3035">
      <w:pPr>
        <w:pStyle w:val="Balk9"/>
        <w:tabs>
          <w:tab w:val="left" w:pos="567"/>
          <w:tab w:val="left" w:leader="dot" w:pos="9356"/>
        </w:tabs>
        <w:rPr>
          <w:b/>
          <w:color w:val="000000"/>
          <w:sz w:val="22"/>
          <w:szCs w:val="22"/>
        </w:rPr>
      </w:pPr>
      <w:r w:rsidRPr="0081714B">
        <w:rPr>
          <w:color w:val="000000"/>
          <w:sz w:val="22"/>
          <w:szCs w:val="22"/>
        </w:rPr>
        <w:t xml:space="preserve">                  </w:t>
      </w:r>
    </w:p>
    <w:p w:rsidR="00C02A91" w:rsidRPr="0081714B" w:rsidRDefault="00A850DA" w:rsidP="009C3035">
      <w:pPr>
        <w:tabs>
          <w:tab w:val="left" w:pos="567"/>
          <w:tab w:val="left" w:leader="dot" w:pos="9356"/>
        </w:tabs>
        <w:jc w:val="both"/>
        <w:rPr>
          <w:color w:val="000000"/>
          <w:sz w:val="22"/>
          <w:szCs w:val="22"/>
        </w:rPr>
      </w:pPr>
      <w:r w:rsidRPr="0081714B">
        <w:rPr>
          <w:b/>
          <w:bCs/>
          <w:color w:val="000000"/>
          <w:sz w:val="22"/>
          <w:szCs w:val="22"/>
        </w:rPr>
        <w:t>1</w:t>
      </w:r>
      <w:r w:rsidR="00F73441">
        <w:rPr>
          <w:b/>
          <w:bCs/>
          <w:color w:val="000000"/>
          <w:sz w:val="22"/>
          <w:szCs w:val="22"/>
        </w:rPr>
        <w:t>4</w:t>
      </w:r>
      <w:r w:rsidR="00B76315" w:rsidRPr="0081714B">
        <w:rPr>
          <w:b/>
          <w:bCs/>
          <w:color w:val="000000"/>
          <w:sz w:val="22"/>
          <w:szCs w:val="22"/>
        </w:rPr>
        <w:t>.1.</w:t>
      </w:r>
      <w:r w:rsidR="00B76315" w:rsidRPr="0081714B">
        <w:rPr>
          <w:color w:val="000000"/>
          <w:sz w:val="22"/>
          <w:szCs w:val="22"/>
        </w:rPr>
        <w:t xml:space="preserve"> </w:t>
      </w:r>
      <w:r w:rsidRPr="0081714B">
        <w:rPr>
          <w:color w:val="000000"/>
          <w:sz w:val="22"/>
          <w:szCs w:val="22"/>
        </w:rPr>
        <w:t>Yükleniciye ö</w:t>
      </w:r>
      <w:r w:rsidR="00E1761B" w:rsidRPr="0081714B">
        <w:rPr>
          <w:color w:val="000000"/>
          <w:sz w:val="22"/>
          <w:szCs w:val="22"/>
        </w:rPr>
        <w:t xml:space="preserve">demeler, </w:t>
      </w:r>
      <w:r w:rsidRPr="0081714B">
        <w:rPr>
          <w:color w:val="000000"/>
          <w:sz w:val="22"/>
          <w:szCs w:val="22"/>
        </w:rPr>
        <w:t>iş/</w:t>
      </w:r>
      <w:r w:rsidR="00E1761B" w:rsidRPr="0081714B">
        <w:rPr>
          <w:color w:val="000000"/>
          <w:sz w:val="22"/>
          <w:szCs w:val="22"/>
        </w:rPr>
        <w:t>mal/</w:t>
      </w:r>
      <w:r w:rsidRPr="0081714B">
        <w:rPr>
          <w:color w:val="000000"/>
          <w:sz w:val="22"/>
          <w:szCs w:val="22"/>
        </w:rPr>
        <w:t>hizmetleri</w:t>
      </w:r>
      <w:r w:rsidR="00E1761B" w:rsidRPr="0081714B">
        <w:rPr>
          <w:color w:val="000000"/>
          <w:sz w:val="22"/>
          <w:szCs w:val="22"/>
        </w:rPr>
        <w:t xml:space="preserve">n şartname </w:t>
      </w:r>
      <w:r w:rsidRPr="0081714B">
        <w:rPr>
          <w:color w:val="000000"/>
          <w:sz w:val="22"/>
          <w:szCs w:val="22"/>
        </w:rPr>
        <w:t xml:space="preserve">ve </w:t>
      </w:r>
      <w:r w:rsidRPr="0081714B">
        <w:rPr>
          <w:bCs/>
          <w:sz w:val="22"/>
          <w:szCs w:val="22"/>
        </w:rPr>
        <w:t>akdedilecek</w:t>
      </w:r>
      <w:r w:rsidR="00E1761B" w:rsidRPr="0081714B">
        <w:rPr>
          <w:color w:val="000000"/>
          <w:sz w:val="22"/>
          <w:szCs w:val="22"/>
        </w:rPr>
        <w:t xml:space="preserve"> sözleşme</w:t>
      </w:r>
      <w:r w:rsidR="00C02A91" w:rsidRPr="0081714B">
        <w:rPr>
          <w:color w:val="000000"/>
          <w:sz w:val="22"/>
          <w:szCs w:val="22"/>
        </w:rPr>
        <w:t xml:space="preserve"> hükümlerine</w:t>
      </w:r>
      <w:r w:rsidR="00E1761B" w:rsidRPr="0081714B">
        <w:rPr>
          <w:color w:val="000000"/>
          <w:sz w:val="22"/>
          <w:szCs w:val="22"/>
        </w:rPr>
        <w:t xml:space="preserve"> uygun olarak</w:t>
      </w:r>
      <w:r w:rsidRPr="0081714B">
        <w:rPr>
          <w:color w:val="000000"/>
          <w:sz w:val="22"/>
          <w:szCs w:val="22"/>
        </w:rPr>
        <w:t>,</w:t>
      </w:r>
      <w:r w:rsidR="00E1761B" w:rsidRPr="0081714B">
        <w:rPr>
          <w:color w:val="000000"/>
          <w:sz w:val="22"/>
          <w:szCs w:val="22"/>
        </w:rPr>
        <w:t xml:space="preserve"> </w:t>
      </w:r>
      <w:r w:rsidRPr="0081714B">
        <w:rPr>
          <w:color w:val="000000"/>
          <w:sz w:val="22"/>
          <w:szCs w:val="22"/>
        </w:rPr>
        <w:t xml:space="preserve">tam, eksiksiz, istenen şekilde/kalitede </w:t>
      </w:r>
      <w:r w:rsidR="00E1761B" w:rsidRPr="0081714B">
        <w:rPr>
          <w:color w:val="000000"/>
          <w:sz w:val="22"/>
          <w:szCs w:val="22"/>
        </w:rPr>
        <w:t>teslim edilmesi/gerçekleştirilmesi kaydıyla</w:t>
      </w:r>
      <w:r w:rsidR="00C02A91" w:rsidRPr="0081714B">
        <w:rPr>
          <w:color w:val="000000"/>
          <w:sz w:val="22"/>
          <w:szCs w:val="22"/>
        </w:rPr>
        <w:t>;</w:t>
      </w:r>
      <w:r w:rsidRPr="0081714B">
        <w:rPr>
          <w:color w:val="000000"/>
          <w:sz w:val="22"/>
          <w:szCs w:val="22"/>
        </w:rPr>
        <w:t xml:space="preserve"> </w:t>
      </w:r>
      <w:r w:rsidRPr="0081714B">
        <w:rPr>
          <w:bCs/>
          <w:sz w:val="22"/>
          <w:szCs w:val="22"/>
        </w:rPr>
        <w:t>firma ve TİM’in mutabık kaldığı ödeme planına göre</w:t>
      </w:r>
      <w:r w:rsidR="00E1761B" w:rsidRPr="0081714B">
        <w:rPr>
          <w:color w:val="000000"/>
          <w:sz w:val="22"/>
          <w:szCs w:val="22"/>
        </w:rPr>
        <w:t xml:space="preserve"> </w:t>
      </w:r>
      <w:r w:rsidRPr="0081714B">
        <w:rPr>
          <w:color w:val="000000"/>
          <w:sz w:val="22"/>
          <w:szCs w:val="22"/>
        </w:rPr>
        <w:t xml:space="preserve">“TİM Genel Sekreterliği Muhasebe Şube </w:t>
      </w:r>
      <w:proofErr w:type="spellStart"/>
      <w:r w:rsidRPr="0081714B">
        <w:rPr>
          <w:color w:val="000000"/>
          <w:sz w:val="22"/>
          <w:szCs w:val="22"/>
        </w:rPr>
        <w:t>Müdürlüğü”nce</w:t>
      </w:r>
      <w:proofErr w:type="spellEnd"/>
      <w:r w:rsidRPr="0081714B">
        <w:rPr>
          <w:color w:val="000000"/>
          <w:sz w:val="22"/>
          <w:szCs w:val="22"/>
        </w:rPr>
        <w:t xml:space="preserve"> </w:t>
      </w:r>
      <w:r w:rsidR="00E1761B" w:rsidRPr="0081714B">
        <w:rPr>
          <w:color w:val="000000"/>
          <w:sz w:val="22"/>
          <w:szCs w:val="22"/>
        </w:rPr>
        <w:t xml:space="preserve">yapılacaktır. </w:t>
      </w:r>
    </w:p>
    <w:p w:rsidR="00C02A91" w:rsidRPr="0081714B" w:rsidRDefault="00C02A91" w:rsidP="009C3035">
      <w:pPr>
        <w:tabs>
          <w:tab w:val="left" w:pos="567"/>
          <w:tab w:val="left" w:leader="dot" w:pos="9356"/>
        </w:tabs>
        <w:jc w:val="both"/>
        <w:rPr>
          <w:color w:val="000000"/>
          <w:sz w:val="22"/>
          <w:szCs w:val="22"/>
        </w:rPr>
      </w:pPr>
    </w:p>
    <w:p w:rsidR="00B86831" w:rsidRPr="0081714B" w:rsidRDefault="00F73441" w:rsidP="009C3035">
      <w:pPr>
        <w:tabs>
          <w:tab w:val="left" w:pos="567"/>
          <w:tab w:val="left" w:leader="dot" w:pos="9356"/>
        </w:tabs>
        <w:jc w:val="both"/>
        <w:rPr>
          <w:color w:val="000000"/>
          <w:sz w:val="22"/>
          <w:szCs w:val="22"/>
        </w:rPr>
      </w:pPr>
      <w:r>
        <w:rPr>
          <w:b/>
          <w:color w:val="000000"/>
          <w:sz w:val="22"/>
          <w:szCs w:val="22"/>
        </w:rPr>
        <w:t>14</w:t>
      </w:r>
      <w:r w:rsidR="00C02A91" w:rsidRPr="0081714B">
        <w:rPr>
          <w:b/>
          <w:color w:val="000000"/>
          <w:sz w:val="22"/>
          <w:szCs w:val="22"/>
        </w:rPr>
        <w:t>.2.</w:t>
      </w:r>
      <w:r w:rsidR="00C02A91" w:rsidRPr="0081714B">
        <w:rPr>
          <w:color w:val="000000"/>
          <w:sz w:val="22"/>
          <w:szCs w:val="22"/>
        </w:rPr>
        <w:t xml:space="preserve"> </w:t>
      </w:r>
      <w:proofErr w:type="spellStart"/>
      <w:r w:rsidR="00E1761B" w:rsidRPr="0081714B">
        <w:rPr>
          <w:color w:val="000000"/>
          <w:sz w:val="22"/>
          <w:szCs w:val="22"/>
        </w:rPr>
        <w:t>Sözleşme’ye</w:t>
      </w:r>
      <w:proofErr w:type="spellEnd"/>
      <w:r w:rsidR="00E1761B" w:rsidRPr="0081714B">
        <w:rPr>
          <w:color w:val="000000"/>
          <w:sz w:val="22"/>
          <w:szCs w:val="22"/>
        </w:rPr>
        <w:t xml:space="preserve"> göre fiilen verilmiş </w:t>
      </w:r>
      <w:r w:rsidR="00A850DA" w:rsidRPr="0081714B">
        <w:rPr>
          <w:color w:val="000000"/>
          <w:sz w:val="22"/>
          <w:szCs w:val="22"/>
        </w:rPr>
        <w:t>iş/</w:t>
      </w:r>
      <w:r w:rsidR="00E1761B" w:rsidRPr="0081714B">
        <w:rPr>
          <w:color w:val="000000"/>
          <w:sz w:val="22"/>
          <w:szCs w:val="22"/>
        </w:rPr>
        <w:t xml:space="preserve">mal/hizmetlerin yine </w:t>
      </w:r>
      <w:proofErr w:type="spellStart"/>
      <w:r w:rsidR="00E1761B" w:rsidRPr="0081714B">
        <w:rPr>
          <w:color w:val="000000"/>
          <w:sz w:val="22"/>
          <w:szCs w:val="22"/>
        </w:rPr>
        <w:t>Sözleşme’de</w:t>
      </w:r>
      <w:proofErr w:type="spellEnd"/>
      <w:r w:rsidR="00E1761B" w:rsidRPr="0081714B">
        <w:rPr>
          <w:color w:val="000000"/>
          <w:sz w:val="22"/>
          <w:szCs w:val="22"/>
        </w:rPr>
        <w:t xml:space="preserve"> belirlenmiş ücretleri ödenir, bun</w:t>
      </w:r>
      <w:r w:rsidR="00A850DA" w:rsidRPr="0081714B">
        <w:rPr>
          <w:color w:val="000000"/>
          <w:sz w:val="22"/>
          <w:szCs w:val="22"/>
        </w:rPr>
        <w:t xml:space="preserve">ların dışında </w:t>
      </w:r>
      <w:proofErr w:type="spellStart"/>
      <w:r w:rsidR="00A850DA" w:rsidRPr="0081714B">
        <w:rPr>
          <w:color w:val="000000"/>
          <w:sz w:val="22"/>
          <w:szCs w:val="22"/>
        </w:rPr>
        <w:t>herhang</w:t>
      </w:r>
      <w:proofErr w:type="spellEnd"/>
      <w:r w:rsidR="00A850DA" w:rsidRPr="0081714B">
        <w:rPr>
          <w:color w:val="000000"/>
          <w:sz w:val="22"/>
          <w:szCs w:val="22"/>
        </w:rPr>
        <w:t xml:space="preserve"> bir ad </w:t>
      </w:r>
      <w:r w:rsidR="00E1761B" w:rsidRPr="0081714B">
        <w:rPr>
          <w:color w:val="000000"/>
          <w:sz w:val="22"/>
          <w:szCs w:val="22"/>
        </w:rPr>
        <w:t>altında ödeme yapılmaz.</w:t>
      </w:r>
      <w:r w:rsidR="00C02A91" w:rsidRPr="0081714B">
        <w:rPr>
          <w:color w:val="000000"/>
          <w:sz w:val="22"/>
          <w:szCs w:val="22"/>
        </w:rPr>
        <w:t xml:space="preserve"> </w:t>
      </w:r>
      <w:r w:rsidR="00B86831" w:rsidRPr="0081714B">
        <w:rPr>
          <w:color w:val="000000"/>
          <w:sz w:val="22"/>
          <w:szCs w:val="22"/>
        </w:rPr>
        <w:t>Yüklenici, taahhüdün tamamen ifasına kadar, KDV hariç vergi artışları</w:t>
      </w:r>
      <w:r w:rsidR="00C02A91" w:rsidRPr="0081714B">
        <w:rPr>
          <w:color w:val="000000"/>
          <w:sz w:val="22"/>
          <w:szCs w:val="22"/>
        </w:rPr>
        <w:t xml:space="preserve">, </w:t>
      </w:r>
      <w:r w:rsidR="00B86831" w:rsidRPr="0081714B">
        <w:rPr>
          <w:color w:val="000000"/>
          <w:sz w:val="22"/>
          <w:szCs w:val="22"/>
        </w:rPr>
        <w:t>yeni vergi ve resimler konulması, fiyatların yükselmesi, taşıma ve işçi ücretlerinin artması v</w:t>
      </w:r>
      <w:r w:rsidR="00C02A91" w:rsidRPr="0081714B">
        <w:rPr>
          <w:color w:val="000000"/>
          <w:sz w:val="22"/>
          <w:szCs w:val="22"/>
        </w:rPr>
        <w:t xml:space="preserve">b. </w:t>
      </w:r>
      <w:r w:rsidR="00B86831" w:rsidRPr="0081714B">
        <w:rPr>
          <w:color w:val="000000"/>
          <w:sz w:val="22"/>
          <w:szCs w:val="22"/>
        </w:rPr>
        <w:t xml:space="preserve">sebeplere dayanarak </w:t>
      </w:r>
      <w:r w:rsidR="00C02A91" w:rsidRPr="0081714B">
        <w:rPr>
          <w:color w:val="000000"/>
          <w:sz w:val="22"/>
          <w:szCs w:val="22"/>
        </w:rPr>
        <w:t>ilave</w:t>
      </w:r>
      <w:r w:rsidR="00B86831" w:rsidRPr="0081714B">
        <w:rPr>
          <w:color w:val="000000"/>
          <w:sz w:val="22"/>
          <w:szCs w:val="22"/>
        </w:rPr>
        <w:t xml:space="preserve"> para verilmesi veya süre uzatımı isteğinde bulunamaz. </w:t>
      </w:r>
    </w:p>
    <w:p w:rsidR="008A0B43" w:rsidRPr="0081714B" w:rsidRDefault="008A0B43" w:rsidP="009C3035">
      <w:pPr>
        <w:tabs>
          <w:tab w:val="left" w:pos="567"/>
          <w:tab w:val="left" w:leader="dot" w:pos="9356"/>
        </w:tabs>
        <w:jc w:val="both"/>
        <w:rPr>
          <w:color w:val="000000"/>
          <w:sz w:val="22"/>
          <w:szCs w:val="22"/>
        </w:rPr>
      </w:pPr>
    </w:p>
    <w:p w:rsidR="008A0B43" w:rsidRPr="0081714B" w:rsidRDefault="00F73441" w:rsidP="009C3035">
      <w:pPr>
        <w:tabs>
          <w:tab w:val="left" w:pos="567"/>
          <w:tab w:val="left" w:leader="dot" w:pos="9356"/>
        </w:tabs>
        <w:jc w:val="both"/>
        <w:rPr>
          <w:color w:val="000000"/>
          <w:sz w:val="22"/>
          <w:szCs w:val="22"/>
        </w:rPr>
      </w:pPr>
      <w:r>
        <w:rPr>
          <w:b/>
          <w:color w:val="000000"/>
          <w:sz w:val="22"/>
          <w:szCs w:val="22"/>
        </w:rPr>
        <w:t>14</w:t>
      </w:r>
      <w:r w:rsidR="008A0B43" w:rsidRPr="0081714B">
        <w:rPr>
          <w:b/>
          <w:color w:val="000000"/>
          <w:sz w:val="22"/>
          <w:szCs w:val="22"/>
        </w:rPr>
        <w:t>.3.</w:t>
      </w:r>
      <w:r w:rsidR="008A0B43" w:rsidRPr="0081714B">
        <w:rPr>
          <w:color w:val="000000"/>
          <w:sz w:val="22"/>
          <w:szCs w:val="22"/>
        </w:rPr>
        <w:t xml:space="preserve"> Mal ve hizmet alımına, sözleşmeye, protokole ve taahhüdün tamamının yapılmasına ait bütün vergi, resim ve harçlarla sözleşme giderleri işi alana aittir.   </w:t>
      </w:r>
    </w:p>
    <w:p w:rsidR="00C02A91" w:rsidRPr="0081714B" w:rsidRDefault="00C02A91" w:rsidP="009C3035">
      <w:pPr>
        <w:tabs>
          <w:tab w:val="left" w:pos="567"/>
          <w:tab w:val="left" w:leader="dot" w:pos="9356"/>
        </w:tabs>
        <w:jc w:val="both"/>
        <w:rPr>
          <w:b/>
          <w:bCs/>
          <w:color w:val="000000"/>
          <w:sz w:val="22"/>
          <w:szCs w:val="22"/>
        </w:rPr>
      </w:pPr>
    </w:p>
    <w:p w:rsidR="00457AB4" w:rsidRPr="0081714B" w:rsidRDefault="0014223D" w:rsidP="009C3035">
      <w:pPr>
        <w:pStyle w:val="Balk9"/>
        <w:tabs>
          <w:tab w:val="left" w:pos="567"/>
          <w:tab w:val="left" w:leader="dot" w:pos="9356"/>
        </w:tabs>
        <w:rPr>
          <w:b/>
          <w:bCs/>
          <w:color w:val="000000"/>
          <w:sz w:val="22"/>
          <w:szCs w:val="22"/>
        </w:rPr>
      </w:pPr>
      <w:r w:rsidRPr="0081714B">
        <w:rPr>
          <w:b/>
          <w:color w:val="000000"/>
          <w:sz w:val="22"/>
          <w:szCs w:val="22"/>
        </w:rPr>
        <w:t xml:space="preserve">Madde </w:t>
      </w:r>
      <w:r w:rsidR="00C02A91" w:rsidRPr="0081714B">
        <w:rPr>
          <w:b/>
          <w:color w:val="000000"/>
          <w:sz w:val="22"/>
          <w:szCs w:val="22"/>
        </w:rPr>
        <w:t>1</w:t>
      </w:r>
      <w:r w:rsidR="00F73441">
        <w:rPr>
          <w:b/>
          <w:color w:val="000000"/>
          <w:sz w:val="22"/>
          <w:szCs w:val="22"/>
        </w:rPr>
        <w:t>5</w:t>
      </w:r>
      <w:r w:rsidR="00B86831" w:rsidRPr="0081714B">
        <w:rPr>
          <w:b/>
          <w:color w:val="000000"/>
          <w:sz w:val="22"/>
          <w:szCs w:val="22"/>
        </w:rPr>
        <w:t xml:space="preserve"> - </w:t>
      </w:r>
      <w:r w:rsidR="00457AB4" w:rsidRPr="0081714B">
        <w:rPr>
          <w:b/>
          <w:color w:val="000000"/>
          <w:sz w:val="22"/>
          <w:szCs w:val="22"/>
        </w:rPr>
        <w:t xml:space="preserve">Muayene ve kabul </w:t>
      </w:r>
    </w:p>
    <w:p w:rsidR="00C02A91" w:rsidRPr="0081714B" w:rsidRDefault="00C02A91" w:rsidP="009C3035">
      <w:pPr>
        <w:rPr>
          <w:sz w:val="22"/>
          <w:szCs w:val="22"/>
        </w:rPr>
      </w:pPr>
    </w:p>
    <w:p w:rsidR="00457AB4" w:rsidRPr="0081714B" w:rsidRDefault="00C02A91" w:rsidP="009C3035">
      <w:pPr>
        <w:tabs>
          <w:tab w:val="left" w:pos="567"/>
          <w:tab w:val="left" w:leader="dot" w:pos="9356"/>
        </w:tabs>
        <w:jc w:val="both"/>
        <w:rPr>
          <w:color w:val="000000"/>
          <w:sz w:val="22"/>
          <w:szCs w:val="22"/>
        </w:rPr>
      </w:pPr>
      <w:r w:rsidRPr="0081714B">
        <w:rPr>
          <w:b/>
          <w:bCs/>
          <w:color w:val="000000"/>
          <w:sz w:val="22"/>
          <w:szCs w:val="22"/>
        </w:rPr>
        <w:t>1</w:t>
      </w:r>
      <w:r w:rsidR="00F73441">
        <w:rPr>
          <w:b/>
          <w:bCs/>
          <w:color w:val="000000"/>
          <w:sz w:val="22"/>
          <w:szCs w:val="22"/>
        </w:rPr>
        <w:t>5</w:t>
      </w:r>
      <w:r w:rsidR="001F1C98" w:rsidRPr="0081714B">
        <w:rPr>
          <w:b/>
          <w:bCs/>
          <w:color w:val="000000"/>
          <w:sz w:val="22"/>
          <w:szCs w:val="22"/>
        </w:rPr>
        <w:t>.</w:t>
      </w:r>
      <w:r w:rsidR="00457AB4" w:rsidRPr="0081714B">
        <w:rPr>
          <w:b/>
          <w:bCs/>
          <w:color w:val="000000"/>
          <w:sz w:val="22"/>
          <w:szCs w:val="22"/>
        </w:rPr>
        <w:t>1.</w:t>
      </w:r>
      <w:r w:rsidR="001F1C98" w:rsidRPr="0081714B">
        <w:rPr>
          <w:b/>
          <w:bCs/>
          <w:color w:val="000000"/>
          <w:sz w:val="22"/>
          <w:szCs w:val="22"/>
        </w:rPr>
        <w:t xml:space="preserve"> </w:t>
      </w:r>
      <w:r w:rsidR="00152831" w:rsidRPr="0081714B">
        <w:rPr>
          <w:bCs/>
          <w:sz w:val="22"/>
          <w:szCs w:val="22"/>
        </w:rPr>
        <w:t>Teslim edilen mal ve hizmetler, muayene ve kabul komisyonu ve gerekli görülmesi halinde teknik kontrol grupları tarafından şartname, sözleşme ve TİM talimatlarında belirtilen hususlar kontrol edilerek teslim alınır.</w:t>
      </w:r>
    </w:p>
    <w:p w:rsidR="00C02A91" w:rsidRPr="0081714B" w:rsidRDefault="00C02A91" w:rsidP="009C3035">
      <w:pPr>
        <w:tabs>
          <w:tab w:val="left" w:pos="993"/>
          <w:tab w:val="left" w:leader="dot" w:pos="9356"/>
        </w:tabs>
        <w:jc w:val="both"/>
        <w:rPr>
          <w:b/>
          <w:bCs/>
          <w:color w:val="000000"/>
          <w:sz w:val="22"/>
          <w:szCs w:val="22"/>
        </w:rPr>
      </w:pPr>
    </w:p>
    <w:p w:rsidR="00457AB4" w:rsidRPr="0081714B" w:rsidRDefault="00C02A91" w:rsidP="009C3035">
      <w:pPr>
        <w:tabs>
          <w:tab w:val="left" w:pos="993"/>
          <w:tab w:val="left" w:leader="dot" w:pos="9356"/>
        </w:tabs>
        <w:jc w:val="both"/>
        <w:rPr>
          <w:color w:val="000000"/>
          <w:sz w:val="22"/>
          <w:szCs w:val="22"/>
        </w:rPr>
      </w:pPr>
      <w:r w:rsidRPr="0081714B">
        <w:rPr>
          <w:b/>
          <w:bCs/>
          <w:color w:val="000000"/>
          <w:sz w:val="22"/>
          <w:szCs w:val="22"/>
        </w:rPr>
        <w:t>1</w:t>
      </w:r>
      <w:r w:rsidR="00F73441">
        <w:rPr>
          <w:b/>
          <w:bCs/>
          <w:color w:val="000000"/>
          <w:sz w:val="22"/>
          <w:szCs w:val="22"/>
        </w:rPr>
        <w:t>5</w:t>
      </w:r>
      <w:r w:rsidR="00457AB4" w:rsidRPr="0081714B">
        <w:rPr>
          <w:b/>
          <w:bCs/>
          <w:color w:val="000000"/>
          <w:sz w:val="22"/>
          <w:szCs w:val="22"/>
        </w:rPr>
        <w:t>.2.</w:t>
      </w:r>
      <w:r w:rsidR="001F1C98" w:rsidRPr="0081714B">
        <w:rPr>
          <w:b/>
          <w:bCs/>
          <w:color w:val="000000"/>
          <w:sz w:val="22"/>
          <w:szCs w:val="22"/>
        </w:rPr>
        <w:t xml:space="preserve"> </w:t>
      </w:r>
      <w:r w:rsidR="00457AB4" w:rsidRPr="0081714B">
        <w:rPr>
          <w:color w:val="000000"/>
          <w:sz w:val="22"/>
          <w:szCs w:val="22"/>
        </w:rPr>
        <w:t>Gelen malzemenin veya yapılan hizmetin t</w:t>
      </w:r>
      <w:r w:rsidR="00C04824" w:rsidRPr="0081714B">
        <w:rPr>
          <w:color w:val="000000"/>
          <w:sz w:val="22"/>
          <w:szCs w:val="22"/>
        </w:rPr>
        <w:t xml:space="preserve">eknik özellikleri, teknik şartname ve </w:t>
      </w:r>
      <w:r w:rsidR="00457AB4" w:rsidRPr="0081714B">
        <w:rPr>
          <w:color w:val="000000"/>
          <w:sz w:val="22"/>
          <w:szCs w:val="22"/>
        </w:rPr>
        <w:t xml:space="preserve">sözleşme </w:t>
      </w:r>
      <w:r w:rsidR="00C04824" w:rsidRPr="0081714B">
        <w:rPr>
          <w:color w:val="000000"/>
          <w:sz w:val="22"/>
          <w:szCs w:val="22"/>
        </w:rPr>
        <w:t xml:space="preserve">ve diğer talimatlarda ve görüşmelerde </w:t>
      </w:r>
      <w:r w:rsidR="00457AB4" w:rsidRPr="0081714B">
        <w:rPr>
          <w:color w:val="000000"/>
          <w:sz w:val="22"/>
          <w:szCs w:val="22"/>
        </w:rPr>
        <w:t>ne şekilde belirtilmişse, yapılacak muayenede bunlar tek tek aranır</w:t>
      </w:r>
      <w:r w:rsidRPr="0081714B">
        <w:rPr>
          <w:color w:val="000000"/>
          <w:sz w:val="22"/>
          <w:szCs w:val="22"/>
        </w:rPr>
        <w:t>;</w:t>
      </w:r>
      <w:r w:rsidR="00457AB4" w:rsidRPr="0081714B">
        <w:rPr>
          <w:color w:val="000000"/>
          <w:sz w:val="22"/>
          <w:szCs w:val="22"/>
        </w:rPr>
        <w:t xml:space="preserve"> </w:t>
      </w:r>
      <w:r w:rsidRPr="0081714B">
        <w:rPr>
          <w:color w:val="000000"/>
          <w:sz w:val="22"/>
          <w:szCs w:val="22"/>
        </w:rPr>
        <w:t>muayene ve kabul</w:t>
      </w:r>
      <w:r w:rsidR="00457AB4" w:rsidRPr="0081714B">
        <w:rPr>
          <w:color w:val="000000"/>
          <w:sz w:val="22"/>
          <w:szCs w:val="22"/>
        </w:rPr>
        <w:t xml:space="preserve"> genel teamül, kural ve standartlara göre yapılır.</w:t>
      </w:r>
    </w:p>
    <w:p w:rsidR="00C02A91" w:rsidRPr="0081714B" w:rsidRDefault="00C02A91" w:rsidP="009C3035">
      <w:pPr>
        <w:tabs>
          <w:tab w:val="left" w:pos="993"/>
          <w:tab w:val="left" w:leader="dot" w:pos="9356"/>
        </w:tabs>
        <w:jc w:val="both"/>
        <w:rPr>
          <w:color w:val="000000"/>
          <w:sz w:val="22"/>
          <w:szCs w:val="22"/>
        </w:rPr>
      </w:pPr>
    </w:p>
    <w:p w:rsidR="00457AB4" w:rsidRPr="0081714B" w:rsidRDefault="00C02A91" w:rsidP="009C3035">
      <w:pPr>
        <w:tabs>
          <w:tab w:val="left" w:pos="993"/>
          <w:tab w:val="left" w:leader="dot" w:pos="9356"/>
        </w:tabs>
        <w:jc w:val="both"/>
        <w:rPr>
          <w:color w:val="000000"/>
          <w:sz w:val="22"/>
          <w:szCs w:val="22"/>
        </w:rPr>
      </w:pPr>
      <w:r w:rsidRPr="0081714B">
        <w:rPr>
          <w:b/>
          <w:bCs/>
          <w:color w:val="000000"/>
          <w:sz w:val="22"/>
          <w:szCs w:val="22"/>
        </w:rPr>
        <w:t>1</w:t>
      </w:r>
      <w:r w:rsidR="00F73441">
        <w:rPr>
          <w:b/>
          <w:bCs/>
          <w:color w:val="000000"/>
          <w:sz w:val="22"/>
          <w:szCs w:val="22"/>
        </w:rPr>
        <w:t>5</w:t>
      </w:r>
      <w:r w:rsidR="00C04824" w:rsidRPr="0081714B">
        <w:rPr>
          <w:b/>
          <w:bCs/>
          <w:color w:val="000000"/>
          <w:sz w:val="22"/>
          <w:szCs w:val="22"/>
        </w:rPr>
        <w:t>.3</w:t>
      </w:r>
      <w:r w:rsidR="00457AB4" w:rsidRPr="0081714B">
        <w:rPr>
          <w:b/>
          <w:bCs/>
          <w:color w:val="000000"/>
          <w:sz w:val="22"/>
          <w:szCs w:val="22"/>
        </w:rPr>
        <w:t>.</w:t>
      </w:r>
      <w:r w:rsidR="00C04824" w:rsidRPr="0081714B">
        <w:rPr>
          <w:b/>
          <w:bCs/>
          <w:color w:val="000000"/>
          <w:sz w:val="22"/>
          <w:szCs w:val="22"/>
        </w:rPr>
        <w:t xml:space="preserve"> </w:t>
      </w:r>
      <w:r w:rsidR="00C04824" w:rsidRPr="0081714B">
        <w:rPr>
          <w:bCs/>
          <w:color w:val="000000"/>
          <w:sz w:val="22"/>
          <w:szCs w:val="22"/>
        </w:rPr>
        <w:t>M</w:t>
      </w:r>
      <w:r w:rsidR="00457AB4" w:rsidRPr="0081714B">
        <w:rPr>
          <w:color w:val="000000"/>
          <w:sz w:val="22"/>
          <w:szCs w:val="22"/>
        </w:rPr>
        <w:t>al ve hizme</w:t>
      </w:r>
      <w:r w:rsidR="00C04824" w:rsidRPr="0081714B">
        <w:rPr>
          <w:color w:val="000000"/>
          <w:sz w:val="22"/>
          <w:szCs w:val="22"/>
        </w:rPr>
        <w:t>tin kusurlu veya eksik olması halinde kusur veya eksik giderilinceye kadar ödeme yapılmaz.</w:t>
      </w:r>
      <w:r w:rsidR="00457AB4" w:rsidRPr="0081714B">
        <w:rPr>
          <w:color w:val="000000"/>
          <w:sz w:val="22"/>
          <w:szCs w:val="22"/>
        </w:rPr>
        <w:t xml:space="preserve"> </w:t>
      </w:r>
      <w:r w:rsidRPr="0081714B">
        <w:rPr>
          <w:color w:val="000000"/>
          <w:sz w:val="22"/>
          <w:szCs w:val="22"/>
        </w:rPr>
        <w:t>K</w:t>
      </w:r>
      <w:r w:rsidR="00C04824" w:rsidRPr="0081714B">
        <w:rPr>
          <w:color w:val="000000"/>
          <w:sz w:val="22"/>
          <w:szCs w:val="22"/>
        </w:rPr>
        <w:t xml:space="preserve">usur veya eksik </w:t>
      </w:r>
      <w:proofErr w:type="spellStart"/>
      <w:r w:rsidR="00C04824" w:rsidRPr="0081714B">
        <w:rPr>
          <w:color w:val="000000"/>
          <w:sz w:val="22"/>
          <w:szCs w:val="22"/>
        </w:rPr>
        <w:t>mutad</w:t>
      </w:r>
      <w:proofErr w:type="spellEnd"/>
      <w:r w:rsidR="00C04824" w:rsidRPr="0081714B">
        <w:rPr>
          <w:color w:val="000000"/>
          <w:sz w:val="22"/>
          <w:szCs w:val="22"/>
        </w:rPr>
        <w:t xml:space="preserve"> bir süre içerisinde giderilemezse, </w:t>
      </w:r>
      <w:r w:rsidR="00A45CE8" w:rsidRPr="0081714B">
        <w:rPr>
          <w:color w:val="000000"/>
          <w:sz w:val="22"/>
          <w:szCs w:val="22"/>
        </w:rPr>
        <w:t>TİM</w:t>
      </w:r>
      <w:r w:rsidR="00C04824" w:rsidRPr="0081714B">
        <w:rPr>
          <w:color w:val="000000"/>
          <w:sz w:val="22"/>
          <w:szCs w:val="22"/>
        </w:rPr>
        <w:t xml:space="preserve"> her türlü hak</w:t>
      </w:r>
      <w:r w:rsidRPr="0081714B">
        <w:rPr>
          <w:color w:val="000000"/>
          <w:sz w:val="22"/>
          <w:szCs w:val="22"/>
        </w:rPr>
        <w:t>k</w:t>
      </w:r>
      <w:r w:rsidR="00C04824" w:rsidRPr="0081714B">
        <w:rPr>
          <w:color w:val="000000"/>
          <w:sz w:val="22"/>
          <w:szCs w:val="22"/>
        </w:rPr>
        <w:t xml:space="preserve">ı saklı kalmak kaydıyla sözleşmenin </w:t>
      </w:r>
      <w:proofErr w:type="spellStart"/>
      <w:r w:rsidR="00C04824" w:rsidRPr="0081714B">
        <w:rPr>
          <w:color w:val="000000"/>
          <w:sz w:val="22"/>
          <w:szCs w:val="22"/>
        </w:rPr>
        <w:t>fesh</w:t>
      </w:r>
      <w:proofErr w:type="spellEnd"/>
      <w:r w:rsidR="00C04824" w:rsidRPr="0081714B">
        <w:rPr>
          <w:color w:val="000000"/>
          <w:sz w:val="22"/>
          <w:szCs w:val="22"/>
        </w:rPr>
        <w:t xml:space="preserve"> edilmesine karar verebilir.</w:t>
      </w:r>
    </w:p>
    <w:p w:rsidR="00FB52AB" w:rsidRPr="0081714B" w:rsidRDefault="00FB52AB" w:rsidP="009C3035">
      <w:pPr>
        <w:tabs>
          <w:tab w:val="left" w:pos="567"/>
          <w:tab w:val="left" w:leader="dot" w:pos="9356"/>
        </w:tabs>
        <w:jc w:val="both"/>
        <w:rPr>
          <w:color w:val="000000"/>
          <w:sz w:val="22"/>
          <w:szCs w:val="22"/>
        </w:rPr>
      </w:pPr>
    </w:p>
    <w:p w:rsidR="008A0B43" w:rsidRPr="0081714B" w:rsidRDefault="008A0B43" w:rsidP="009C3035">
      <w:pPr>
        <w:tabs>
          <w:tab w:val="left" w:pos="567"/>
          <w:tab w:val="left" w:leader="dot" w:pos="9356"/>
        </w:tabs>
        <w:jc w:val="both"/>
        <w:rPr>
          <w:b/>
          <w:bCs/>
          <w:color w:val="000000"/>
          <w:sz w:val="22"/>
          <w:szCs w:val="22"/>
        </w:rPr>
      </w:pPr>
      <w:r w:rsidRPr="0081714B">
        <w:rPr>
          <w:b/>
          <w:bCs/>
          <w:color w:val="000000"/>
          <w:sz w:val="22"/>
          <w:szCs w:val="22"/>
        </w:rPr>
        <w:t>Madde 1</w:t>
      </w:r>
      <w:r w:rsidR="00F73441">
        <w:rPr>
          <w:b/>
          <w:bCs/>
          <w:color w:val="000000"/>
          <w:sz w:val="22"/>
          <w:szCs w:val="22"/>
        </w:rPr>
        <w:t>6</w:t>
      </w:r>
      <w:r w:rsidRPr="0081714B">
        <w:rPr>
          <w:b/>
          <w:bCs/>
          <w:color w:val="000000"/>
          <w:sz w:val="22"/>
          <w:szCs w:val="22"/>
        </w:rPr>
        <w:t xml:space="preserve"> - </w:t>
      </w:r>
      <w:r w:rsidRPr="0081714B">
        <w:rPr>
          <w:b/>
          <w:sz w:val="22"/>
          <w:szCs w:val="22"/>
        </w:rPr>
        <w:t>Müeyyide</w:t>
      </w:r>
    </w:p>
    <w:p w:rsidR="008A0B43" w:rsidRPr="0081714B" w:rsidRDefault="008A0B43" w:rsidP="009C3035">
      <w:pPr>
        <w:tabs>
          <w:tab w:val="left" w:pos="567"/>
          <w:tab w:val="left" w:leader="dot" w:pos="9356"/>
        </w:tabs>
        <w:jc w:val="both"/>
        <w:rPr>
          <w:b/>
          <w:bCs/>
          <w:color w:val="000000"/>
          <w:sz w:val="22"/>
          <w:szCs w:val="22"/>
        </w:rPr>
      </w:pPr>
    </w:p>
    <w:p w:rsidR="002E7709" w:rsidRPr="0081714B" w:rsidRDefault="00F73441" w:rsidP="009C3035">
      <w:pPr>
        <w:pStyle w:val="DipnotMetni"/>
        <w:tabs>
          <w:tab w:val="left" w:pos="567"/>
          <w:tab w:val="left" w:leader="dot" w:pos="9356"/>
        </w:tabs>
        <w:jc w:val="both"/>
        <w:rPr>
          <w:color w:val="auto"/>
          <w:sz w:val="22"/>
          <w:szCs w:val="22"/>
        </w:rPr>
      </w:pPr>
      <w:r>
        <w:rPr>
          <w:b/>
          <w:bCs/>
          <w:sz w:val="22"/>
          <w:szCs w:val="22"/>
        </w:rPr>
        <w:t>16</w:t>
      </w:r>
      <w:r w:rsidR="008A0B43" w:rsidRPr="0081714B">
        <w:rPr>
          <w:b/>
          <w:bCs/>
          <w:sz w:val="22"/>
          <w:szCs w:val="22"/>
        </w:rPr>
        <w:t xml:space="preserve">.1. </w:t>
      </w:r>
      <w:proofErr w:type="spellStart"/>
      <w:r w:rsidR="008A0B43" w:rsidRPr="0081714B">
        <w:rPr>
          <w:color w:val="auto"/>
          <w:sz w:val="22"/>
          <w:szCs w:val="22"/>
        </w:rPr>
        <w:t>Yüklenici</w:t>
      </w:r>
      <w:r w:rsidR="00C049B5" w:rsidRPr="0081714B">
        <w:rPr>
          <w:color w:val="auto"/>
          <w:sz w:val="22"/>
          <w:szCs w:val="22"/>
        </w:rPr>
        <w:t>’</w:t>
      </w:r>
      <w:r w:rsidR="008A0B43" w:rsidRPr="0081714B">
        <w:rPr>
          <w:color w:val="auto"/>
          <w:sz w:val="22"/>
          <w:szCs w:val="22"/>
        </w:rPr>
        <w:t>nin</w:t>
      </w:r>
      <w:proofErr w:type="spellEnd"/>
      <w:r w:rsidR="008A0B43" w:rsidRPr="0081714B">
        <w:rPr>
          <w:color w:val="auto"/>
          <w:sz w:val="22"/>
          <w:szCs w:val="22"/>
        </w:rPr>
        <w:t xml:space="preserve"> yükümlülüklerini işbu şartname ve</w:t>
      </w:r>
      <w:r w:rsidR="00C049B5" w:rsidRPr="0081714B">
        <w:rPr>
          <w:color w:val="auto"/>
          <w:sz w:val="22"/>
          <w:szCs w:val="22"/>
        </w:rPr>
        <w:t>ya</w:t>
      </w:r>
      <w:r w:rsidR="008A0B43" w:rsidRPr="0081714B">
        <w:rPr>
          <w:color w:val="auto"/>
          <w:sz w:val="22"/>
          <w:szCs w:val="22"/>
        </w:rPr>
        <w:t xml:space="preserve"> akdedilecek sözleşmede belirtilen hükümler çerçevesinde gerçekleştirmemesi ya da şartname veya sözleşme hükümlerine aykırı hareket etmesi durumunda, </w:t>
      </w:r>
      <w:r w:rsidR="00C049B5" w:rsidRPr="0081714B">
        <w:rPr>
          <w:bCs/>
          <w:sz w:val="22"/>
          <w:szCs w:val="22"/>
        </w:rPr>
        <w:t>TİM’in</w:t>
      </w:r>
      <w:r w:rsidR="00C049B5" w:rsidRPr="0081714B">
        <w:rPr>
          <w:color w:val="auto"/>
          <w:sz w:val="22"/>
          <w:szCs w:val="22"/>
        </w:rPr>
        <w:t xml:space="preserve"> </w:t>
      </w:r>
      <w:r w:rsidR="008A0B43" w:rsidRPr="0081714B">
        <w:rPr>
          <w:color w:val="auto"/>
          <w:sz w:val="22"/>
          <w:szCs w:val="22"/>
        </w:rPr>
        <w:t>başkaca zarar</w:t>
      </w:r>
      <w:r w:rsidR="00C049B5" w:rsidRPr="0081714B">
        <w:rPr>
          <w:color w:val="auto"/>
          <w:sz w:val="22"/>
          <w:szCs w:val="22"/>
        </w:rPr>
        <w:t>ına</w:t>
      </w:r>
      <w:r w:rsidR="008A0B43" w:rsidRPr="0081714B">
        <w:rPr>
          <w:color w:val="auto"/>
          <w:sz w:val="22"/>
          <w:szCs w:val="22"/>
        </w:rPr>
        <w:t xml:space="preserve"> ilişkin her türlü haklar</w:t>
      </w:r>
      <w:r w:rsidR="00C049B5" w:rsidRPr="0081714B">
        <w:rPr>
          <w:color w:val="auto"/>
          <w:sz w:val="22"/>
          <w:szCs w:val="22"/>
        </w:rPr>
        <w:t>ı</w:t>
      </w:r>
      <w:r w:rsidR="008A0B43" w:rsidRPr="0081714B">
        <w:rPr>
          <w:color w:val="auto"/>
          <w:sz w:val="22"/>
          <w:szCs w:val="22"/>
        </w:rPr>
        <w:t xml:space="preserve"> saklı kalmak kaydıyla </w:t>
      </w:r>
      <w:proofErr w:type="spellStart"/>
      <w:r w:rsidR="00C049B5" w:rsidRPr="0081714B">
        <w:rPr>
          <w:color w:val="auto"/>
          <w:sz w:val="22"/>
          <w:szCs w:val="22"/>
        </w:rPr>
        <w:t>Y</w:t>
      </w:r>
      <w:r w:rsidR="008A0B43" w:rsidRPr="0081714B">
        <w:rPr>
          <w:color w:val="auto"/>
          <w:sz w:val="22"/>
          <w:szCs w:val="22"/>
        </w:rPr>
        <w:t>üklen</w:t>
      </w:r>
      <w:r w:rsidR="00C049B5" w:rsidRPr="0081714B">
        <w:rPr>
          <w:color w:val="auto"/>
          <w:sz w:val="22"/>
          <w:szCs w:val="22"/>
        </w:rPr>
        <w:t>ici’ye</w:t>
      </w:r>
      <w:proofErr w:type="spellEnd"/>
      <w:r w:rsidR="00C049B5" w:rsidRPr="0081714B">
        <w:rPr>
          <w:color w:val="auto"/>
          <w:sz w:val="22"/>
          <w:szCs w:val="22"/>
        </w:rPr>
        <w:t xml:space="preserve"> </w:t>
      </w:r>
      <w:r w:rsidR="00C049B5" w:rsidRPr="0081714B">
        <w:rPr>
          <w:bCs/>
          <w:sz w:val="22"/>
          <w:szCs w:val="22"/>
        </w:rPr>
        <w:t>sözleşme kapsamındaki</w:t>
      </w:r>
      <w:r w:rsidR="00C049B5" w:rsidRPr="0081714B">
        <w:rPr>
          <w:color w:val="auto"/>
          <w:sz w:val="22"/>
          <w:szCs w:val="22"/>
        </w:rPr>
        <w:t xml:space="preserve"> toplam mal/hizmet </w:t>
      </w:r>
      <w:r w:rsidR="008A0B43" w:rsidRPr="0081714B">
        <w:rPr>
          <w:color w:val="auto"/>
          <w:sz w:val="22"/>
          <w:szCs w:val="22"/>
        </w:rPr>
        <w:t xml:space="preserve">bedelinin belirli oranında müeyyide uygulanabilir. </w:t>
      </w:r>
    </w:p>
    <w:p w:rsidR="002E7709" w:rsidRPr="0081714B" w:rsidRDefault="002E7709" w:rsidP="009C3035">
      <w:pPr>
        <w:tabs>
          <w:tab w:val="left" w:pos="567"/>
          <w:tab w:val="left" w:leader="dot" w:pos="9356"/>
        </w:tabs>
        <w:jc w:val="both"/>
        <w:rPr>
          <w:b/>
          <w:color w:val="000000"/>
          <w:sz w:val="22"/>
          <w:szCs w:val="22"/>
        </w:rPr>
      </w:pPr>
    </w:p>
    <w:p w:rsidR="0014223D" w:rsidRDefault="0014223D" w:rsidP="009C3035">
      <w:pPr>
        <w:tabs>
          <w:tab w:val="left" w:pos="567"/>
          <w:tab w:val="left" w:leader="dot" w:pos="9356"/>
        </w:tabs>
        <w:jc w:val="both"/>
        <w:rPr>
          <w:b/>
          <w:color w:val="000000"/>
          <w:sz w:val="22"/>
          <w:szCs w:val="22"/>
        </w:rPr>
      </w:pPr>
    </w:p>
    <w:p w:rsidR="00EF4229" w:rsidRDefault="00EF4229" w:rsidP="009C3035">
      <w:pPr>
        <w:tabs>
          <w:tab w:val="left" w:pos="567"/>
          <w:tab w:val="left" w:leader="dot" w:pos="9356"/>
        </w:tabs>
        <w:jc w:val="both"/>
        <w:rPr>
          <w:b/>
          <w:color w:val="000000"/>
          <w:sz w:val="22"/>
          <w:szCs w:val="22"/>
        </w:rPr>
      </w:pPr>
    </w:p>
    <w:p w:rsidR="00EF4229" w:rsidRDefault="00EF4229" w:rsidP="009C3035">
      <w:pPr>
        <w:tabs>
          <w:tab w:val="left" w:pos="567"/>
          <w:tab w:val="left" w:leader="dot" w:pos="9356"/>
        </w:tabs>
        <w:jc w:val="both"/>
        <w:rPr>
          <w:b/>
          <w:color w:val="000000"/>
          <w:sz w:val="22"/>
          <w:szCs w:val="22"/>
        </w:rPr>
      </w:pPr>
    </w:p>
    <w:p w:rsidR="00EF4229" w:rsidRPr="0081714B" w:rsidRDefault="00EF4229" w:rsidP="009C3035">
      <w:pPr>
        <w:tabs>
          <w:tab w:val="left" w:pos="567"/>
          <w:tab w:val="left" w:leader="dot" w:pos="9356"/>
        </w:tabs>
        <w:jc w:val="both"/>
        <w:rPr>
          <w:b/>
          <w:color w:val="000000"/>
          <w:sz w:val="22"/>
          <w:szCs w:val="22"/>
        </w:rPr>
      </w:pPr>
    </w:p>
    <w:p w:rsidR="002E7709" w:rsidRPr="00D83ED4" w:rsidRDefault="00C049B5" w:rsidP="009C3035">
      <w:pPr>
        <w:tabs>
          <w:tab w:val="left" w:pos="567"/>
          <w:tab w:val="left" w:leader="dot" w:pos="9356"/>
        </w:tabs>
        <w:jc w:val="center"/>
        <w:rPr>
          <w:b/>
          <w:sz w:val="24"/>
          <w:szCs w:val="24"/>
        </w:rPr>
      </w:pPr>
      <w:r w:rsidRPr="00D83ED4">
        <w:rPr>
          <w:b/>
          <w:sz w:val="24"/>
          <w:szCs w:val="24"/>
        </w:rPr>
        <w:lastRenderedPageBreak/>
        <w:t>I</w:t>
      </w:r>
      <w:r w:rsidR="002E7709" w:rsidRPr="00D83ED4">
        <w:rPr>
          <w:b/>
          <w:sz w:val="24"/>
          <w:szCs w:val="24"/>
        </w:rPr>
        <w:t>V – DİĞER HUSUSLAR</w:t>
      </w:r>
    </w:p>
    <w:p w:rsidR="00C049B5" w:rsidRPr="0081714B" w:rsidRDefault="00C049B5" w:rsidP="009C3035">
      <w:pPr>
        <w:tabs>
          <w:tab w:val="left" w:pos="567"/>
          <w:tab w:val="left" w:leader="dot" w:pos="9356"/>
        </w:tabs>
        <w:jc w:val="center"/>
        <w:rPr>
          <w:b/>
          <w:color w:val="000000"/>
          <w:sz w:val="22"/>
          <w:szCs w:val="22"/>
        </w:rPr>
      </w:pPr>
    </w:p>
    <w:p w:rsidR="002E7709" w:rsidRPr="0081714B" w:rsidRDefault="002E7709" w:rsidP="009C3035">
      <w:pPr>
        <w:tabs>
          <w:tab w:val="left" w:pos="567"/>
          <w:tab w:val="left" w:leader="dot" w:pos="9356"/>
        </w:tabs>
        <w:jc w:val="both"/>
        <w:rPr>
          <w:b/>
          <w:bCs/>
          <w:color w:val="000000"/>
          <w:sz w:val="22"/>
          <w:szCs w:val="22"/>
        </w:rPr>
      </w:pPr>
      <w:r w:rsidRPr="0081714B">
        <w:rPr>
          <w:b/>
          <w:bCs/>
          <w:color w:val="000000"/>
          <w:sz w:val="22"/>
          <w:szCs w:val="22"/>
        </w:rPr>
        <w:t xml:space="preserve">Madde </w:t>
      </w:r>
      <w:r w:rsidR="00C049B5" w:rsidRPr="0081714B">
        <w:rPr>
          <w:b/>
          <w:bCs/>
          <w:color w:val="000000"/>
          <w:sz w:val="22"/>
          <w:szCs w:val="22"/>
        </w:rPr>
        <w:t>1</w:t>
      </w:r>
      <w:r w:rsidR="00F73441">
        <w:rPr>
          <w:b/>
          <w:bCs/>
          <w:color w:val="000000"/>
          <w:sz w:val="22"/>
          <w:szCs w:val="22"/>
        </w:rPr>
        <w:t>7</w:t>
      </w:r>
      <w:r w:rsidRPr="0081714B">
        <w:rPr>
          <w:b/>
          <w:bCs/>
          <w:color w:val="000000"/>
          <w:sz w:val="22"/>
          <w:szCs w:val="22"/>
        </w:rPr>
        <w:t xml:space="preserve"> – TİM’in Yetkileri ve Sair Hususlar</w:t>
      </w:r>
    </w:p>
    <w:p w:rsidR="00C049B5" w:rsidRPr="0081714B" w:rsidRDefault="00C049B5" w:rsidP="009C3035">
      <w:pPr>
        <w:tabs>
          <w:tab w:val="left" w:pos="567"/>
          <w:tab w:val="left" w:leader="dot" w:pos="9356"/>
        </w:tabs>
        <w:jc w:val="both"/>
        <w:rPr>
          <w:b/>
          <w:bCs/>
          <w:color w:val="000000"/>
          <w:sz w:val="22"/>
          <w:szCs w:val="22"/>
        </w:rPr>
      </w:pPr>
    </w:p>
    <w:p w:rsidR="002E7709" w:rsidRPr="0081714B" w:rsidRDefault="00C049B5" w:rsidP="009C3035">
      <w:pPr>
        <w:tabs>
          <w:tab w:val="left" w:pos="567"/>
          <w:tab w:val="left" w:leader="dot" w:pos="9356"/>
        </w:tabs>
        <w:jc w:val="both"/>
        <w:rPr>
          <w:color w:val="000000"/>
          <w:sz w:val="22"/>
          <w:szCs w:val="22"/>
        </w:rPr>
      </w:pPr>
      <w:r w:rsidRPr="0081714B">
        <w:rPr>
          <w:b/>
          <w:color w:val="000000"/>
          <w:sz w:val="22"/>
          <w:szCs w:val="22"/>
        </w:rPr>
        <w:t>1</w:t>
      </w:r>
      <w:r w:rsidR="00F73441">
        <w:rPr>
          <w:b/>
          <w:color w:val="000000"/>
          <w:sz w:val="22"/>
          <w:szCs w:val="22"/>
        </w:rPr>
        <w:t>7</w:t>
      </w:r>
      <w:r w:rsidR="002E7709" w:rsidRPr="0081714B">
        <w:rPr>
          <w:b/>
          <w:color w:val="000000"/>
          <w:sz w:val="22"/>
          <w:szCs w:val="22"/>
        </w:rPr>
        <w:t>.1.</w:t>
      </w:r>
      <w:r w:rsidR="002E7709" w:rsidRPr="0081714B">
        <w:rPr>
          <w:color w:val="000000"/>
          <w:sz w:val="22"/>
          <w:szCs w:val="22"/>
        </w:rPr>
        <w:t xml:space="preserve"> TİM, 4734 sayılı kanuna tabi olmayıp</w:t>
      </w:r>
      <w:r w:rsidR="0081714B" w:rsidRPr="0081714B">
        <w:rPr>
          <w:color w:val="000000"/>
          <w:sz w:val="22"/>
          <w:szCs w:val="22"/>
        </w:rPr>
        <w:t xml:space="preserve"> </w:t>
      </w:r>
      <w:r w:rsidR="00561D56">
        <w:rPr>
          <w:color w:val="000000"/>
          <w:sz w:val="22"/>
          <w:szCs w:val="22"/>
        </w:rPr>
        <w:t xml:space="preserve">Türkiye </w:t>
      </w:r>
      <w:proofErr w:type="spellStart"/>
      <w:r w:rsidR="00D22C20">
        <w:rPr>
          <w:color w:val="000000"/>
          <w:sz w:val="22"/>
          <w:szCs w:val="22"/>
        </w:rPr>
        <w:t>İnovasyon</w:t>
      </w:r>
      <w:proofErr w:type="spellEnd"/>
      <w:r w:rsidR="00D22C20">
        <w:rPr>
          <w:color w:val="000000"/>
          <w:sz w:val="22"/>
          <w:szCs w:val="22"/>
        </w:rPr>
        <w:t xml:space="preserve"> Haftası</w:t>
      </w:r>
      <w:r w:rsidR="0081714B" w:rsidRPr="0081714B">
        <w:rPr>
          <w:color w:val="000000"/>
          <w:sz w:val="22"/>
          <w:szCs w:val="22"/>
        </w:rPr>
        <w:t xml:space="preserve"> </w:t>
      </w:r>
      <w:r w:rsidR="001F0065" w:rsidRPr="0081714B">
        <w:rPr>
          <w:color w:val="000000"/>
          <w:sz w:val="22"/>
          <w:szCs w:val="22"/>
        </w:rPr>
        <w:t xml:space="preserve">Komitesi / Satın Alma Komisyonu </w:t>
      </w:r>
      <w:r w:rsidR="002E7709" w:rsidRPr="0081714B">
        <w:rPr>
          <w:color w:val="000000"/>
          <w:sz w:val="22"/>
          <w:szCs w:val="22"/>
        </w:rPr>
        <w:t xml:space="preserve">tekliflerin değerlendirilmesinde, satın almayı yapıp yapmamakta, ertelemekte, uygun bedeli tespitte ve uygun teklif sahipleri arasında ayrıca pazarlık yapmakta veya satım konusu hizmeti dilediğine istediği şartlarda vermekte serbesttir. </w:t>
      </w:r>
    </w:p>
    <w:p w:rsidR="00C049B5" w:rsidRPr="0081714B" w:rsidRDefault="00C049B5" w:rsidP="009C3035">
      <w:pPr>
        <w:tabs>
          <w:tab w:val="left" w:pos="567"/>
          <w:tab w:val="left" w:leader="dot" w:pos="9356"/>
        </w:tabs>
        <w:jc w:val="both"/>
        <w:rPr>
          <w:color w:val="000000"/>
          <w:sz w:val="22"/>
          <w:szCs w:val="22"/>
        </w:rPr>
      </w:pPr>
    </w:p>
    <w:p w:rsidR="002E7709" w:rsidRPr="0081714B" w:rsidRDefault="00F73441" w:rsidP="009C3035">
      <w:pPr>
        <w:tabs>
          <w:tab w:val="left" w:pos="567"/>
          <w:tab w:val="left" w:leader="dot" w:pos="9356"/>
        </w:tabs>
        <w:jc w:val="both"/>
        <w:rPr>
          <w:color w:val="000000"/>
          <w:sz w:val="22"/>
          <w:szCs w:val="22"/>
        </w:rPr>
      </w:pPr>
      <w:r>
        <w:rPr>
          <w:b/>
          <w:color w:val="000000"/>
          <w:sz w:val="22"/>
          <w:szCs w:val="22"/>
        </w:rPr>
        <w:t>17</w:t>
      </w:r>
      <w:r w:rsidR="002E7709" w:rsidRPr="0081714B">
        <w:rPr>
          <w:b/>
          <w:color w:val="000000"/>
          <w:sz w:val="22"/>
          <w:szCs w:val="22"/>
        </w:rPr>
        <w:t>.2.</w:t>
      </w:r>
      <w:r w:rsidR="00C049B5" w:rsidRPr="0081714B">
        <w:rPr>
          <w:color w:val="000000"/>
          <w:sz w:val="22"/>
          <w:szCs w:val="22"/>
        </w:rPr>
        <w:t xml:space="preserve"> Bu </w:t>
      </w:r>
      <w:r w:rsidR="002E7709" w:rsidRPr="0081714B">
        <w:rPr>
          <w:color w:val="000000"/>
          <w:sz w:val="22"/>
          <w:szCs w:val="22"/>
        </w:rPr>
        <w:t>şartnamede bulunmayan hususlar için TİM mevzuat hükümleri ve talimatları geçerlidir. İşbu şartnamedeki hükümler ile TİM mevzuatı arasında çelişki ya da farklılık olması halinde ilgili TİM mevzuat hükümleri ve talimatları geçerlidir.</w:t>
      </w:r>
    </w:p>
    <w:p w:rsidR="00C049B5" w:rsidRPr="0081714B" w:rsidRDefault="00C049B5" w:rsidP="009C3035">
      <w:pPr>
        <w:tabs>
          <w:tab w:val="left" w:pos="567"/>
          <w:tab w:val="left" w:leader="dot" w:pos="9356"/>
        </w:tabs>
        <w:jc w:val="both"/>
        <w:rPr>
          <w:color w:val="000000"/>
          <w:sz w:val="22"/>
          <w:szCs w:val="22"/>
        </w:rPr>
      </w:pPr>
    </w:p>
    <w:p w:rsidR="002E7709" w:rsidRPr="0081714B" w:rsidRDefault="00F73441" w:rsidP="009C3035">
      <w:pPr>
        <w:tabs>
          <w:tab w:val="left" w:pos="567"/>
          <w:tab w:val="left" w:leader="dot" w:pos="9356"/>
        </w:tabs>
        <w:jc w:val="both"/>
        <w:rPr>
          <w:color w:val="000000"/>
          <w:sz w:val="22"/>
          <w:szCs w:val="22"/>
        </w:rPr>
      </w:pPr>
      <w:r>
        <w:rPr>
          <w:b/>
          <w:color w:val="000000"/>
          <w:sz w:val="22"/>
          <w:szCs w:val="22"/>
        </w:rPr>
        <w:t>17</w:t>
      </w:r>
      <w:r w:rsidR="002E7709" w:rsidRPr="0081714B">
        <w:rPr>
          <w:b/>
          <w:color w:val="000000"/>
          <w:sz w:val="22"/>
          <w:szCs w:val="22"/>
        </w:rPr>
        <w:t>.</w:t>
      </w:r>
      <w:r w:rsidR="0067123E" w:rsidRPr="0081714B">
        <w:rPr>
          <w:b/>
          <w:color w:val="000000"/>
          <w:sz w:val="22"/>
          <w:szCs w:val="22"/>
        </w:rPr>
        <w:t>3</w:t>
      </w:r>
      <w:r w:rsidR="002E7709" w:rsidRPr="0081714B">
        <w:rPr>
          <w:b/>
          <w:color w:val="000000"/>
          <w:sz w:val="22"/>
          <w:szCs w:val="22"/>
        </w:rPr>
        <w:t>.</w:t>
      </w:r>
      <w:r w:rsidR="00C049B5" w:rsidRPr="0081714B">
        <w:rPr>
          <w:color w:val="000000"/>
          <w:sz w:val="22"/>
          <w:szCs w:val="22"/>
        </w:rPr>
        <w:t xml:space="preserve"> Yüklenici</w:t>
      </w:r>
      <w:r w:rsidR="002E7709" w:rsidRPr="0081714B">
        <w:rPr>
          <w:color w:val="000000"/>
          <w:sz w:val="22"/>
          <w:szCs w:val="22"/>
        </w:rPr>
        <w:t xml:space="preserve"> anılan işi şartname</w:t>
      </w:r>
      <w:r w:rsidR="00C049B5" w:rsidRPr="0081714B">
        <w:rPr>
          <w:color w:val="000000"/>
          <w:sz w:val="22"/>
          <w:szCs w:val="22"/>
        </w:rPr>
        <w:t xml:space="preserve"> ve sözleşmedeki</w:t>
      </w:r>
      <w:r w:rsidR="002E7709" w:rsidRPr="0081714B">
        <w:rPr>
          <w:color w:val="000000"/>
          <w:sz w:val="22"/>
          <w:szCs w:val="22"/>
        </w:rPr>
        <w:t xml:space="preserve"> hükümlere göre yerine getirmekle yükümlüdür. Aksi durumda uygunsuzluklar tespit edilip uyarıda bulunulur. Uygunsuzlukların devamı durumunda</w:t>
      </w:r>
      <w:r w:rsidR="005A3D72" w:rsidRPr="0081714B">
        <w:rPr>
          <w:color w:val="000000"/>
          <w:sz w:val="22"/>
          <w:szCs w:val="22"/>
        </w:rPr>
        <w:t>, TİM’in sözleşmeyi derhal fesih ve</w:t>
      </w:r>
      <w:r w:rsidR="002E7709" w:rsidRPr="0081714B">
        <w:rPr>
          <w:color w:val="000000"/>
          <w:sz w:val="22"/>
          <w:szCs w:val="22"/>
        </w:rPr>
        <w:t xml:space="preserve"> ödeme yap</w:t>
      </w:r>
      <w:r w:rsidR="005A3D72" w:rsidRPr="0081714B">
        <w:rPr>
          <w:color w:val="000000"/>
          <w:sz w:val="22"/>
          <w:szCs w:val="22"/>
        </w:rPr>
        <w:t xml:space="preserve">mama hakkı bulunmaktadır. </w:t>
      </w:r>
    </w:p>
    <w:p w:rsidR="00F73441" w:rsidRDefault="00F73441" w:rsidP="009C3035">
      <w:pPr>
        <w:pStyle w:val="DipnotMetni"/>
        <w:tabs>
          <w:tab w:val="left" w:pos="567"/>
          <w:tab w:val="left" w:leader="dot" w:pos="9356"/>
        </w:tabs>
        <w:jc w:val="both"/>
        <w:rPr>
          <w:b/>
          <w:sz w:val="22"/>
          <w:szCs w:val="22"/>
        </w:rPr>
      </w:pPr>
    </w:p>
    <w:p w:rsidR="002E7709" w:rsidRPr="0081714B" w:rsidRDefault="002E7709" w:rsidP="009C3035">
      <w:pPr>
        <w:pStyle w:val="DipnotMetni"/>
        <w:tabs>
          <w:tab w:val="left" w:pos="567"/>
          <w:tab w:val="left" w:leader="dot" w:pos="9356"/>
        </w:tabs>
        <w:jc w:val="both"/>
        <w:rPr>
          <w:b/>
          <w:sz w:val="22"/>
          <w:szCs w:val="22"/>
        </w:rPr>
      </w:pPr>
      <w:r w:rsidRPr="0081714B">
        <w:rPr>
          <w:b/>
          <w:sz w:val="22"/>
          <w:szCs w:val="22"/>
        </w:rPr>
        <w:t xml:space="preserve">Madde </w:t>
      </w:r>
      <w:r w:rsidR="005A3D72" w:rsidRPr="0081714B">
        <w:rPr>
          <w:b/>
          <w:sz w:val="22"/>
          <w:szCs w:val="22"/>
        </w:rPr>
        <w:t>1</w:t>
      </w:r>
      <w:r w:rsidR="00F73441">
        <w:rPr>
          <w:b/>
          <w:sz w:val="22"/>
          <w:szCs w:val="22"/>
        </w:rPr>
        <w:t>8</w:t>
      </w:r>
      <w:r w:rsidRPr="0081714B">
        <w:rPr>
          <w:b/>
          <w:sz w:val="22"/>
          <w:szCs w:val="22"/>
        </w:rPr>
        <w:t xml:space="preserve"> – Denetim</w:t>
      </w:r>
    </w:p>
    <w:p w:rsidR="005A3D72" w:rsidRPr="0081714B" w:rsidRDefault="005A3D72" w:rsidP="009C3035">
      <w:pPr>
        <w:pStyle w:val="DipnotMetni"/>
        <w:tabs>
          <w:tab w:val="left" w:pos="567"/>
          <w:tab w:val="left" w:leader="dot" w:pos="9356"/>
        </w:tabs>
        <w:jc w:val="both"/>
        <w:rPr>
          <w:b/>
          <w:sz w:val="22"/>
          <w:szCs w:val="22"/>
        </w:rPr>
      </w:pPr>
    </w:p>
    <w:p w:rsidR="002E7709" w:rsidRPr="0081714B" w:rsidRDefault="002E7709" w:rsidP="009C3035">
      <w:pPr>
        <w:tabs>
          <w:tab w:val="left" w:pos="567"/>
          <w:tab w:val="left" w:leader="dot" w:pos="9356"/>
        </w:tabs>
        <w:jc w:val="both"/>
        <w:rPr>
          <w:color w:val="000000"/>
          <w:sz w:val="22"/>
          <w:szCs w:val="22"/>
        </w:rPr>
      </w:pPr>
      <w:r w:rsidRPr="0081714B">
        <w:rPr>
          <w:color w:val="000000"/>
          <w:sz w:val="22"/>
          <w:szCs w:val="22"/>
        </w:rPr>
        <w:t>İş süresince TİM veya görevlendireceği kontrol grupları tarafından denetim gerçekleştirilebilir. Söz konusu denetim:</w:t>
      </w:r>
    </w:p>
    <w:p w:rsidR="002E7709" w:rsidRPr="0081714B" w:rsidRDefault="002E7709" w:rsidP="009C3035">
      <w:pPr>
        <w:numPr>
          <w:ilvl w:val="1"/>
          <w:numId w:val="6"/>
        </w:numPr>
        <w:tabs>
          <w:tab w:val="clear" w:pos="1440"/>
        </w:tabs>
        <w:ind w:left="426"/>
        <w:jc w:val="both"/>
        <w:rPr>
          <w:color w:val="000000"/>
          <w:sz w:val="22"/>
          <w:szCs w:val="22"/>
        </w:rPr>
      </w:pPr>
      <w:r w:rsidRPr="0081714B">
        <w:rPr>
          <w:color w:val="000000"/>
          <w:sz w:val="22"/>
          <w:szCs w:val="22"/>
        </w:rPr>
        <w:t>Yüklenicinin yaptığı tüm iş ve işlemleri izlemek, değerlendirmek ve denetlemek,</w:t>
      </w:r>
    </w:p>
    <w:p w:rsidR="002E7709" w:rsidRPr="0081714B" w:rsidRDefault="002E7709" w:rsidP="009C3035">
      <w:pPr>
        <w:numPr>
          <w:ilvl w:val="1"/>
          <w:numId w:val="6"/>
        </w:numPr>
        <w:tabs>
          <w:tab w:val="clear" w:pos="1440"/>
        </w:tabs>
        <w:ind w:left="426"/>
        <w:jc w:val="both"/>
        <w:rPr>
          <w:color w:val="000000"/>
          <w:sz w:val="22"/>
          <w:szCs w:val="22"/>
        </w:rPr>
      </w:pPr>
      <w:r w:rsidRPr="0081714B">
        <w:rPr>
          <w:color w:val="000000"/>
          <w:sz w:val="22"/>
          <w:szCs w:val="22"/>
        </w:rPr>
        <w:t xml:space="preserve">Proje ve organizasyon süresince, gerekli görülen hallerde ikili görüşme yapmak, toplantı düzenlemek, </w:t>
      </w:r>
    </w:p>
    <w:p w:rsidR="002E7709" w:rsidRPr="0081714B" w:rsidRDefault="002E7709" w:rsidP="009C3035">
      <w:pPr>
        <w:numPr>
          <w:ilvl w:val="1"/>
          <w:numId w:val="6"/>
        </w:numPr>
        <w:tabs>
          <w:tab w:val="clear" w:pos="1440"/>
        </w:tabs>
        <w:ind w:left="426"/>
        <w:jc w:val="both"/>
        <w:rPr>
          <w:color w:val="000000"/>
          <w:sz w:val="22"/>
          <w:szCs w:val="22"/>
        </w:rPr>
      </w:pPr>
      <w:r w:rsidRPr="0081714B">
        <w:rPr>
          <w:color w:val="000000"/>
          <w:sz w:val="22"/>
          <w:szCs w:val="22"/>
        </w:rPr>
        <w:t xml:space="preserve">Hizmetin tam ve eksiksiz yürütülmesi amacıyla, yüklenici tarafından alınması gerekli her türlü tedbiri belirlemek ve bunları yükleniciye bildirmek, </w:t>
      </w:r>
    </w:p>
    <w:p w:rsidR="002E7709" w:rsidRPr="0081714B" w:rsidRDefault="000B0398" w:rsidP="009C3035">
      <w:pPr>
        <w:tabs>
          <w:tab w:val="left" w:pos="567"/>
          <w:tab w:val="left" w:leader="dot" w:pos="9356"/>
        </w:tabs>
        <w:jc w:val="both"/>
        <w:rPr>
          <w:color w:val="000000"/>
          <w:sz w:val="22"/>
          <w:szCs w:val="22"/>
        </w:rPr>
      </w:pPr>
      <w:r w:rsidRPr="0081714B">
        <w:rPr>
          <w:color w:val="000000"/>
          <w:sz w:val="22"/>
          <w:szCs w:val="22"/>
        </w:rPr>
        <w:t>Ve</w:t>
      </w:r>
      <w:r w:rsidR="005A3D72" w:rsidRPr="0081714B">
        <w:rPr>
          <w:color w:val="000000"/>
          <w:sz w:val="22"/>
          <w:szCs w:val="22"/>
        </w:rPr>
        <w:t xml:space="preserve"> benzeri </w:t>
      </w:r>
      <w:r w:rsidR="002E7709" w:rsidRPr="0081714B">
        <w:rPr>
          <w:color w:val="000000"/>
          <w:sz w:val="22"/>
          <w:szCs w:val="22"/>
        </w:rPr>
        <w:t>hususlarını içerir.</w:t>
      </w:r>
    </w:p>
    <w:p w:rsidR="002512C7" w:rsidRPr="0081714B" w:rsidRDefault="002512C7" w:rsidP="009C3035">
      <w:pPr>
        <w:tabs>
          <w:tab w:val="left" w:pos="567"/>
          <w:tab w:val="left" w:leader="dot" w:pos="9356"/>
        </w:tabs>
        <w:jc w:val="both"/>
        <w:rPr>
          <w:color w:val="000000"/>
          <w:sz w:val="22"/>
          <w:szCs w:val="22"/>
        </w:rPr>
      </w:pPr>
    </w:p>
    <w:p w:rsidR="002E7709" w:rsidRPr="0081714B" w:rsidRDefault="002E7709" w:rsidP="009C3035">
      <w:pPr>
        <w:tabs>
          <w:tab w:val="left" w:pos="567"/>
          <w:tab w:val="left" w:leader="dot" w:pos="9356"/>
        </w:tabs>
        <w:jc w:val="both"/>
        <w:rPr>
          <w:b/>
          <w:bCs/>
          <w:color w:val="000000"/>
          <w:sz w:val="22"/>
          <w:szCs w:val="22"/>
        </w:rPr>
      </w:pPr>
      <w:r w:rsidRPr="0081714B">
        <w:rPr>
          <w:b/>
          <w:bCs/>
          <w:color w:val="000000"/>
          <w:sz w:val="22"/>
          <w:szCs w:val="22"/>
        </w:rPr>
        <w:t xml:space="preserve">Madde </w:t>
      </w:r>
      <w:r w:rsidR="005A3D72" w:rsidRPr="0081714B">
        <w:rPr>
          <w:b/>
          <w:bCs/>
          <w:color w:val="000000"/>
          <w:sz w:val="22"/>
          <w:szCs w:val="22"/>
        </w:rPr>
        <w:t>1</w:t>
      </w:r>
      <w:r w:rsidR="00F73441">
        <w:rPr>
          <w:b/>
          <w:bCs/>
          <w:color w:val="000000"/>
          <w:sz w:val="22"/>
          <w:szCs w:val="22"/>
        </w:rPr>
        <w:t>9</w:t>
      </w:r>
      <w:r w:rsidRPr="0081714B">
        <w:rPr>
          <w:b/>
          <w:bCs/>
          <w:color w:val="000000"/>
          <w:sz w:val="22"/>
          <w:szCs w:val="22"/>
        </w:rPr>
        <w:t xml:space="preserve"> - Anlaşmazlıkların çözümü </w:t>
      </w:r>
    </w:p>
    <w:p w:rsidR="002E7709" w:rsidRPr="0081714B" w:rsidRDefault="002E7709" w:rsidP="009C3035">
      <w:pPr>
        <w:tabs>
          <w:tab w:val="left" w:pos="567"/>
          <w:tab w:val="left" w:leader="dot" w:pos="9356"/>
        </w:tabs>
        <w:jc w:val="both"/>
        <w:rPr>
          <w:color w:val="000000"/>
          <w:sz w:val="22"/>
          <w:szCs w:val="22"/>
        </w:rPr>
      </w:pPr>
      <w:r w:rsidRPr="0081714B">
        <w:rPr>
          <w:color w:val="000000"/>
          <w:sz w:val="22"/>
          <w:szCs w:val="22"/>
        </w:rPr>
        <w:t xml:space="preserve">Anlaşmazlıkların çözümünde İstanbul </w:t>
      </w:r>
      <w:r w:rsidR="00301F7D" w:rsidRPr="0081714B">
        <w:rPr>
          <w:color w:val="000000"/>
          <w:sz w:val="22"/>
          <w:szCs w:val="22"/>
        </w:rPr>
        <w:t xml:space="preserve">Tahkim Merkezi </w:t>
      </w:r>
      <w:r w:rsidR="004C6B56" w:rsidRPr="0081714B">
        <w:rPr>
          <w:color w:val="000000"/>
          <w:sz w:val="22"/>
          <w:szCs w:val="22"/>
        </w:rPr>
        <w:t xml:space="preserve">ilk başvuru makamı </w:t>
      </w:r>
      <w:r w:rsidRPr="0081714B">
        <w:rPr>
          <w:color w:val="000000"/>
          <w:sz w:val="22"/>
          <w:szCs w:val="22"/>
        </w:rPr>
        <w:t xml:space="preserve">olacaktır. </w:t>
      </w:r>
    </w:p>
    <w:p w:rsidR="005A3D72" w:rsidRPr="0081714B" w:rsidRDefault="005A3D72" w:rsidP="009C3035">
      <w:pPr>
        <w:tabs>
          <w:tab w:val="left" w:pos="567"/>
          <w:tab w:val="left" w:leader="dot" w:pos="9356"/>
        </w:tabs>
        <w:jc w:val="both"/>
        <w:rPr>
          <w:color w:val="000000"/>
          <w:sz w:val="22"/>
          <w:szCs w:val="22"/>
        </w:rPr>
      </w:pPr>
    </w:p>
    <w:p w:rsidR="005A3D72" w:rsidRPr="0081714B" w:rsidRDefault="005A3D72" w:rsidP="009C3035">
      <w:pPr>
        <w:tabs>
          <w:tab w:val="left" w:pos="567"/>
          <w:tab w:val="left" w:leader="dot" w:pos="9356"/>
        </w:tabs>
        <w:jc w:val="both"/>
        <w:rPr>
          <w:b/>
          <w:bCs/>
          <w:color w:val="000000"/>
          <w:sz w:val="22"/>
          <w:szCs w:val="22"/>
        </w:rPr>
      </w:pPr>
    </w:p>
    <w:p w:rsidR="005F67BA" w:rsidRPr="0081714B" w:rsidRDefault="005A3D72" w:rsidP="009C3035">
      <w:pPr>
        <w:tabs>
          <w:tab w:val="left" w:pos="567"/>
          <w:tab w:val="left" w:leader="dot" w:pos="9356"/>
        </w:tabs>
        <w:jc w:val="both"/>
        <w:rPr>
          <w:bCs/>
          <w:color w:val="000000"/>
          <w:sz w:val="22"/>
          <w:szCs w:val="22"/>
        </w:rPr>
      </w:pPr>
      <w:r w:rsidRPr="0081714B">
        <w:rPr>
          <w:bCs/>
          <w:color w:val="000000"/>
          <w:sz w:val="22"/>
          <w:szCs w:val="22"/>
        </w:rPr>
        <w:t>1</w:t>
      </w:r>
      <w:r w:rsidR="00F73441">
        <w:rPr>
          <w:bCs/>
          <w:color w:val="000000"/>
          <w:sz w:val="22"/>
          <w:szCs w:val="22"/>
        </w:rPr>
        <w:t>9</w:t>
      </w:r>
      <w:r w:rsidR="00FA1B97" w:rsidRPr="0081714B">
        <w:rPr>
          <w:bCs/>
          <w:color w:val="000000"/>
          <w:sz w:val="22"/>
          <w:szCs w:val="22"/>
        </w:rPr>
        <w:t xml:space="preserve"> ana madde</w:t>
      </w:r>
      <w:r w:rsidR="00DB625F" w:rsidRPr="0081714B">
        <w:rPr>
          <w:bCs/>
          <w:color w:val="000000"/>
          <w:sz w:val="22"/>
          <w:szCs w:val="22"/>
        </w:rPr>
        <w:t xml:space="preserve"> ve </w:t>
      </w:r>
      <w:r w:rsidR="0014223D" w:rsidRPr="0081714B">
        <w:rPr>
          <w:bCs/>
          <w:color w:val="000000"/>
          <w:sz w:val="22"/>
          <w:szCs w:val="22"/>
        </w:rPr>
        <w:t>7</w:t>
      </w:r>
      <w:r w:rsidR="005D37BF" w:rsidRPr="0081714B">
        <w:rPr>
          <w:bCs/>
          <w:color w:val="000000"/>
          <w:sz w:val="22"/>
          <w:szCs w:val="22"/>
        </w:rPr>
        <w:t xml:space="preserve"> </w:t>
      </w:r>
      <w:r w:rsidR="00FA1B97" w:rsidRPr="0081714B">
        <w:rPr>
          <w:bCs/>
          <w:color w:val="000000"/>
          <w:sz w:val="22"/>
          <w:szCs w:val="22"/>
        </w:rPr>
        <w:t>sa</w:t>
      </w:r>
      <w:r w:rsidR="00757555" w:rsidRPr="0081714B">
        <w:rPr>
          <w:bCs/>
          <w:color w:val="000000"/>
          <w:sz w:val="22"/>
          <w:szCs w:val="22"/>
        </w:rPr>
        <w:t>yfadan</w:t>
      </w:r>
      <w:r w:rsidR="00FA1B97" w:rsidRPr="0081714B">
        <w:rPr>
          <w:bCs/>
          <w:color w:val="000000"/>
          <w:sz w:val="22"/>
          <w:szCs w:val="22"/>
        </w:rPr>
        <w:t xml:space="preserve"> ibaret olan bu şartname</w:t>
      </w:r>
      <w:r w:rsidR="00FD5671">
        <w:rPr>
          <w:bCs/>
          <w:color w:val="000000"/>
          <w:sz w:val="22"/>
          <w:szCs w:val="22"/>
        </w:rPr>
        <w:t xml:space="preserve"> ve ekleri</w:t>
      </w:r>
      <w:r w:rsidR="00C9143E" w:rsidRPr="0081714B">
        <w:rPr>
          <w:bCs/>
          <w:color w:val="000000"/>
          <w:sz w:val="22"/>
          <w:szCs w:val="22"/>
        </w:rPr>
        <w:t>,</w:t>
      </w:r>
      <w:r w:rsidR="00FA1B97" w:rsidRPr="0081714B">
        <w:rPr>
          <w:bCs/>
          <w:color w:val="000000"/>
          <w:sz w:val="22"/>
          <w:szCs w:val="22"/>
        </w:rPr>
        <w:t xml:space="preserve"> aşağıda </w:t>
      </w:r>
      <w:r w:rsidRPr="0081714B">
        <w:rPr>
          <w:bCs/>
          <w:color w:val="000000"/>
          <w:sz w:val="22"/>
          <w:szCs w:val="22"/>
        </w:rPr>
        <w:t xml:space="preserve">belirtilen </w:t>
      </w:r>
      <w:r w:rsidR="00FA1B97" w:rsidRPr="0081714B">
        <w:rPr>
          <w:bCs/>
          <w:color w:val="000000"/>
          <w:sz w:val="22"/>
          <w:szCs w:val="22"/>
        </w:rPr>
        <w:t xml:space="preserve">şirket yetkilisi tarafından okunup, anlaşılıp itirazsız olarak </w:t>
      </w:r>
      <w:r w:rsidR="006702DC" w:rsidRPr="0081714B">
        <w:rPr>
          <w:bCs/>
          <w:sz w:val="22"/>
          <w:szCs w:val="22"/>
        </w:rPr>
        <w:t xml:space="preserve">kabul edilerek </w:t>
      </w:r>
      <w:r w:rsidR="00FA1B97" w:rsidRPr="0081714B">
        <w:rPr>
          <w:bCs/>
          <w:color w:val="000000"/>
          <w:sz w:val="22"/>
          <w:szCs w:val="22"/>
        </w:rPr>
        <w:t>imzalanmıştır.</w:t>
      </w:r>
    </w:p>
    <w:p w:rsidR="002068D1" w:rsidRPr="0081714B" w:rsidRDefault="002068D1" w:rsidP="009C3035">
      <w:pPr>
        <w:tabs>
          <w:tab w:val="left" w:pos="567"/>
          <w:tab w:val="left" w:leader="dot" w:pos="9356"/>
        </w:tabs>
        <w:jc w:val="both"/>
        <w:rPr>
          <w:bCs/>
          <w:color w:val="000000"/>
          <w:sz w:val="22"/>
          <w:szCs w:val="22"/>
        </w:rPr>
      </w:pPr>
    </w:p>
    <w:p w:rsidR="00DF5101" w:rsidRDefault="00DF5101" w:rsidP="009C3035">
      <w:pPr>
        <w:tabs>
          <w:tab w:val="left" w:pos="567"/>
          <w:tab w:val="left" w:leader="dot" w:pos="9356"/>
        </w:tabs>
        <w:jc w:val="both"/>
        <w:rPr>
          <w:bCs/>
          <w:color w:val="000000"/>
          <w:sz w:val="22"/>
          <w:szCs w:val="22"/>
        </w:rPr>
      </w:pPr>
    </w:p>
    <w:p w:rsidR="00F73441" w:rsidRDefault="00F73441" w:rsidP="009C3035">
      <w:pPr>
        <w:tabs>
          <w:tab w:val="left" w:pos="567"/>
          <w:tab w:val="left" w:leader="dot" w:pos="9356"/>
        </w:tabs>
        <w:jc w:val="both"/>
        <w:rPr>
          <w:bCs/>
          <w:color w:val="000000"/>
          <w:sz w:val="22"/>
          <w:szCs w:val="22"/>
        </w:rPr>
      </w:pPr>
    </w:p>
    <w:p w:rsidR="00F73441" w:rsidRDefault="00F73441" w:rsidP="009C3035">
      <w:pPr>
        <w:tabs>
          <w:tab w:val="left" w:pos="567"/>
          <w:tab w:val="left" w:leader="dot" w:pos="9356"/>
        </w:tabs>
        <w:jc w:val="both"/>
        <w:rPr>
          <w:bCs/>
          <w:color w:val="000000"/>
          <w:sz w:val="22"/>
          <w:szCs w:val="22"/>
        </w:rPr>
      </w:pPr>
    </w:p>
    <w:p w:rsidR="00F73441" w:rsidRPr="0081714B" w:rsidRDefault="00F73441" w:rsidP="009C3035">
      <w:pPr>
        <w:tabs>
          <w:tab w:val="left" w:pos="567"/>
          <w:tab w:val="left" w:leader="dot" w:pos="9356"/>
        </w:tabs>
        <w:jc w:val="both"/>
        <w:rPr>
          <w:bCs/>
          <w:color w:val="000000"/>
          <w:sz w:val="22"/>
          <w:szCs w:val="22"/>
        </w:rPr>
      </w:pPr>
    </w:p>
    <w:p w:rsidR="00DF5101" w:rsidRPr="0081714B" w:rsidRDefault="00DF5101" w:rsidP="0014223D">
      <w:pPr>
        <w:tabs>
          <w:tab w:val="left" w:pos="567"/>
          <w:tab w:val="left" w:leader="dot" w:pos="9356"/>
        </w:tabs>
        <w:ind w:left="5760"/>
        <w:jc w:val="center"/>
        <w:rPr>
          <w:b/>
          <w:bCs/>
          <w:color w:val="000000"/>
          <w:sz w:val="22"/>
          <w:szCs w:val="22"/>
        </w:rPr>
      </w:pPr>
      <w:r w:rsidRPr="0081714B">
        <w:rPr>
          <w:b/>
          <w:bCs/>
          <w:color w:val="000000"/>
          <w:sz w:val="22"/>
          <w:szCs w:val="22"/>
        </w:rPr>
        <w:t>TEKLİF SAHİBİ ŞİRKET UNVANI</w:t>
      </w:r>
    </w:p>
    <w:p w:rsidR="00DF5101" w:rsidRPr="0081714B" w:rsidRDefault="00DF5101" w:rsidP="0014223D">
      <w:pPr>
        <w:tabs>
          <w:tab w:val="left" w:pos="567"/>
          <w:tab w:val="left" w:leader="dot" w:pos="9356"/>
        </w:tabs>
        <w:ind w:left="5760"/>
        <w:jc w:val="center"/>
        <w:rPr>
          <w:b/>
          <w:bCs/>
          <w:color w:val="000000"/>
          <w:sz w:val="22"/>
          <w:szCs w:val="22"/>
        </w:rPr>
      </w:pPr>
      <w:r w:rsidRPr="0081714B">
        <w:rPr>
          <w:b/>
          <w:bCs/>
          <w:color w:val="000000"/>
          <w:sz w:val="22"/>
          <w:szCs w:val="22"/>
        </w:rPr>
        <w:t>Şirket Yetkilisinin Adı ve Soyadı</w:t>
      </w:r>
    </w:p>
    <w:p w:rsidR="00DF5101" w:rsidRPr="0081714B" w:rsidRDefault="00DF5101" w:rsidP="0014223D">
      <w:pPr>
        <w:tabs>
          <w:tab w:val="left" w:pos="567"/>
          <w:tab w:val="left" w:leader="dot" w:pos="9356"/>
        </w:tabs>
        <w:ind w:left="5760"/>
        <w:jc w:val="center"/>
        <w:rPr>
          <w:b/>
          <w:bCs/>
          <w:color w:val="000000"/>
          <w:sz w:val="22"/>
          <w:szCs w:val="22"/>
        </w:rPr>
      </w:pPr>
      <w:r w:rsidRPr="0081714B">
        <w:rPr>
          <w:b/>
          <w:bCs/>
          <w:color w:val="000000"/>
          <w:sz w:val="22"/>
          <w:szCs w:val="22"/>
        </w:rPr>
        <w:t>İmza-Kaşe</w:t>
      </w:r>
    </w:p>
    <w:p w:rsidR="002068D1" w:rsidRPr="0081714B" w:rsidRDefault="002068D1" w:rsidP="009C3035">
      <w:pPr>
        <w:jc w:val="both"/>
        <w:rPr>
          <w:color w:val="000000"/>
          <w:sz w:val="22"/>
          <w:szCs w:val="22"/>
        </w:rPr>
      </w:pPr>
    </w:p>
    <w:p w:rsidR="00F73441" w:rsidRDefault="00FA1B97" w:rsidP="009C3035">
      <w:pPr>
        <w:jc w:val="both"/>
        <w:rPr>
          <w:color w:val="000000"/>
          <w:sz w:val="22"/>
          <w:szCs w:val="22"/>
        </w:rPr>
      </w:pPr>
      <w:r w:rsidRPr="0081714B">
        <w:rPr>
          <w:color w:val="000000"/>
          <w:sz w:val="22"/>
          <w:szCs w:val="22"/>
        </w:rPr>
        <w:tab/>
      </w:r>
      <w:r w:rsidRPr="0081714B">
        <w:rPr>
          <w:color w:val="000000"/>
          <w:sz w:val="22"/>
          <w:szCs w:val="22"/>
        </w:rPr>
        <w:tab/>
      </w:r>
      <w:r w:rsidRPr="0081714B">
        <w:rPr>
          <w:color w:val="000000"/>
          <w:sz w:val="22"/>
          <w:szCs w:val="22"/>
        </w:rPr>
        <w:tab/>
      </w:r>
    </w:p>
    <w:p w:rsidR="00F73441" w:rsidRDefault="00F73441" w:rsidP="009C3035">
      <w:pPr>
        <w:jc w:val="both"/>
        <w:rPr>
          <w:color w:val="000000"/>
          <w:sz w:val="22"/>
          <w:szCs w:val="22"/>
        </w:rPr>
      </w:pPr>
    </w:p>
    <w:p w:rsidR="00FD5671" w:rsidRDefault="00FD5671" w:rsidP="009C3035">
      <w:pPr>
        <w:jc w:val="both"/>
        <w:rPr>
          <w:color w:val="000000"/>
          <w:sz w:val="22"/>
          <w:szCs w:val="22"/>
        </w:rPr>
      </w:pPr>
    </w:p>
    <w:p w:rsidR="00FD5671" w:rsidRDefault="00FD5671" w:rsidP="009C3035">
      <w:pPr>
        <w:jc w:val="both"/>
        <w:rPr>
          <w:color w:val="000000"/>
          <w:sz w:val="22"/>
          <w:szCs w:val="22"/>
        </w:rPr>
      </w:pPr>
    </w:p>
    <w:p w:rsidR="00FD5671" w:rsidRPr="0081714B" w:rsidRDefault="00FD5671" w:rsidP="00FD5671">
      <w:pPr>
        <w:rPr>
          <w:b/>
          <w:color w:val="000000"/>
          <w:sz w:val="22"/>
          <w:szCs w:val="22"/>
        </w:rPr>
      </w:pPr>
      <w:r w:rsidRPr="0081714B">
        <w:rPr>
          <w:b/>
          <w:color w:val="000000"/>
          <w:sz w:val="22"/>
          <w:szCs w:val="22"/>
        </w:rPr>
        <w:t>EKLER</w:t>
      </w:r>
    </w:p>
    <w:p w:rsidR="00FD5671" w:rsidRDefault="00FD5671" w:rsidP="00FD5671">
      <w:pPr>
        <w:rPr>
          <w:color w:val="000000"/>
          <w:sz w:val="22"/>
          <w:szCs w:val="22"/>
        </w:rPr>
      </w:pPr>
      <w:r w:rsidRPr="0081714B">
        <w:rPr>
          <w:b/>
          <w:color w:val="000000"/>
          <w:sz w:val="22"/>
          <w:szCs w:val="22"/>
        </w:rPr>
        <w:t>1.</w:t>
      </w:r>
      <w:r w:rsidRPr="0081714B">
        <w:rPr>
          <w:color w:val="000000"/>
          <w:sz w:val="22"/>
          <w:szCs w:val="22"/>
        </w:rPr>
        <w:t xml:space="preserve"> </w:t>
      </w:r>
      <w:r w:rsidR="0008319D">
        <w:rPr>
          <w:color w:val="000000"/>
          <w:sz w:val="22"/>
          <w:szCs w:val="22"/>
        </w:rPr>
        <w:t>Maliyet Kalemleri Tablosu</w:t>
      </w:r>
    </w:p>
    <w:p w:rsidR="00FD5671" w:rsidRDefault="00FD5671" w:rsidP="00FD5671">
      <w:pPr>
        <w:rPr>
          <w:color w:val="000000"/>
          <w:sz w:val="22"/>
          <w:szCs w:val="22"/>
        </w:rPr>
      </w:pPr>
      <w:r w:rsidRPr="0081714B">
        <w:rPr>
          <w:b/>
          <w:color w:val="000000"/>
          <w:sz w:val="22"/>
          <w:szCs w:val="22"/>
        </w:rPr>
        <w:t>2.</w:t>
      </w:r>
      <w:r w:rsidRPr="0081714B">
        <w:rPr>
          <w:color w:val="000000"/>
          <w:sz w:val="22"/>
          <w:szCs w:val="22"/>
        </w:rPr>
        <w:t xml:space="preserve"> Teklif Sahibinin Beyanı</w:t>
      </w:r>
    </w:p>
    <w:sectPr w:rsidR="00FD5671" w:rsidSect="00470C9E">
      <w:footerReference w:type="even" r:id="rId10"/>
      <w:footerReference w:type="default" r:id="rId11"/>
      <w:type w:val="continuous"/>
      <w:pgSz w:w="12240" w:h="15840" w:code="1"/>
      <w:pgMar w:top="851" w:right="1134" w:bottom="1134" w:left="1134" w:header="45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F9D" w:rsidRDefault="00E02F9D">
      <w:r>
        <w:separator/>
      </w:r>
    </w:p>
  </w:endnote>
  <w:endnote w:type="continuationSeparator" w:id="0">
    <w:p w:rsidR="00E02F9D" w:rsidRDefault="00E0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42E" w:rsidRDefault="00B60753" w:rsidP="00037903">
    <w:pPr>
      <w:pStyle w:val="AltBilgi"/>
      <w:framePr w:wrap="around" w:vAnchor="text" w:hAnchor="margin" w:xAlign="right" w:y="1"/>
      <w:rPr>
        <w:rStyle w:val="SayfaNumaras"/>
      </w:rPr>
    </w:pPr>
    <w:r>
      <w:rPr>
        <w:rStyle w:val="SayfaNumaras"/>
      </w:rPr>
      <w:fldChar w:fldCharType="begin"/>
    </w:r>
    <w:r w:rsidR="0054142E">
      <w:rPr>
        <w:rStyle w:val="SayfaNumaras"/>
      </w:rPr>
      <w:instrText xml:space="preserve">PAGE  </w:instrText>
    </w:r>
    <w:r>
      <w:rPr>
        <w:rStyle w:val="SayfaNumaras"/>
      </w:rPr>
      <w:fldChar w:fldCharType="end"/>
    </w:r>
  </w:p>
  <w:p w:rsidR="0054142E" w:rsidRDefault="0054142E" w:rsidP="00CB70A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42E" w:rsidRDefault="00B60753" w:rsidP="00037903">
    <w:pPr>
      <w:pStyle w:val="AltBilgi"/>
      <w:framePr w:wrap="around" w:vAnchor="text" w:hAnchor="margin" w:xAlign="right" w:y="1"/>
      <w:rPr>
        <w:rStyle w:val="SayfaNumaras"/>
      </w:rPr>
    </w:pPr>
    <w:r>
      <w:rPr>
        <w:rStyle w:val="SayfaNumaras"/>
      </w:rPr>
      <w:fldChar w:fldCharType="begin"/>
    </w:r>
    <w:r w:rsidR="0054142E">
      <w:rPr>
        <w:rStyle w:val="SayfaNumaras"/>
      </w:rPr>
      <w:instrText xml:space="preserve">PAGE  </w:instrText>
    </w:r>
    <w:r>
      <w:rPr>
        <w:rStyle w:val="SayfaNumaras"/>
      </w:rPr>
      <w:fldChar w:fldCharType="separate"/>
    </w:r>
    <w:r w:rsidR="006C314C">
      <w:rPr>
        <w:rStyle w:val="SayfaNumaras"/>
        <w:noProof/>
      </w:rPr>
      <w:t>7</w:t>
    </w:r>
    <w:r>
      <w:rPr>
        <w:rStyle w:val="SayfaNumaras"/>
      </w:rPr>
      <w:fldChar w:fldCharType="end"/>
    </w:r>
  </w:p>
  <w:p w:rsidR="0054142E" w:rsidRDefault="0054142E" w:rsidP="00CB70A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F9D" w:rsidRDefault="00E02F9D">
      <w:r>
        <w:separator/>
      </w:r>
    </w:p>
  </w:footnote>
  <w:footnote w:type="continuationSeparator" w:id="0">
    <w:p w:rsidR="00E02F9D" w:rsidRDefault="00E02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1211"/>
        </w:tabs>
        <w:ind w:left="1211" w:hanging="360"/>
      </w:pPr>
      <w:rPr>
        <w:rFonts w:ascii="Symbol" w:hAnsi="Symbol"/>
      </w:rPr>
    </w:lvl>
    <w:lvl w:ilvl="1">
      <w:start w:val="1"/>
      <w:numFmt w:val="bullet"/>
      <w:lvlText w:val="◦"/>
      <w:lvlJc w:val="left"/>
      <w:pPr>
        <w:tabs>
          <w:tab w:val="num" w:pos="1571"/>
        </w:tabs>
        <w:ind w:left="1571" w:hanging="360"/>
      </w:pPr>
      <w:rPr>
        <w:rFonts w:ascii="OpenSymbol" w:hAnsi="OpenSymbol"/>
      </w:rPr>
    </w:lvl>
    <w:lvl w:ilvl="2">
      <w:start w:val="1"/>
      <w:numFmt w:val="bullet"/>
      <w:lvlText w:val="▪"/>
      <w:lvlJc w:val="left"/>
      <w:pPr>
        <w:tabs>
          <w:tab w:val="num" w:pos="1931"/>
        </w:tabs>
        <w:ind w:left="1931" w:hanging="360"/>
      </w:pPr>
      <w:rPr>
        <w:rFonts w:ascii="OpenSymbol" w:hAnsi="OpenSymbol"/>
      </w:rPr>
    </w:lvl>
    <w:lvl w:ilvl="3">
      <w:start w:val="1"/>
      <w:numFmt w:val="bullet"/>
      <w:lvlText w:val=""/>
      <w:lvlJc w:val="left"/>
      <w:pPr>
        <w:tabs>
          <w:tab w:val="num" w:pos="2291"/>
        </w:tabs>
        <w:ind w:left="2291" w:hanging="360"/>
      </w:pPr>
      <w:rPr>
        <w:rFonts w:ascii="Symbol" w:hAnsi="Symbol"/>
      </w:rPr>
    </w:lvl>
    <w:lvl w:ilvl="4">
      <w:start w:val="1"/>
      <w:numFmt w:val="bullet"/>
      <w:lvlText w:val="◦"/>
      <w:lvlJc w:val="left"/>
      <w:pPr>
        <w:tabs>
          <w:tab w:val="num" w:pos="2651"/>
        </w:tabs>
        <w:ind w:left="2651" w:hanging="360"/>
      </w:pPr>
      <w:rPr>
        <w:rFonts w:ascii="OpenSymbol" w:hAnsi="OpenSymbol"/>
      </w:rPr>
    </w:lvl>
    <w:lvl w:ilvl="5">
      <w:start w:val="1"/>
      <w:numFmt w:val="bullet"/>
      <w:lvlText w:val="▪"/>
      <w:lvlJc w:val="left"/>
      <w:pPr>
        <w:tabs>
          <w:tab w:val="num" w:pos="3011"/>
        </w:tabs>
        <w:ind w:left="3011" w:hanging="360"/>
      </w:pPr>
      <w:rPr>
        <w:rFonts w:ascii="OpenSymbol" w:hAnsi="OpenSymbol"/>
      </w:rPr>
    </w:lvl>
    <w:lvl w:ilvl="6">
      <w:start w:val="1"/>
      <w:numFmt w:val="bullet"/>
      <w:lvlText w:val=""/>
      <w:lvlJc w:val="left"/>
      <w:pPr>
        <w:tabs>
          <w:tab w:val="num" w:pos="3371"/>
        </w:tabs>
        <w:ind w:left="3371" w:hanging="360"/>
      </w:pPr>
      <w:rPr>
        <w:rFonts w:ascii="Symbol" w:hAnsi="Symbol"/>
      </w:rPr>
    </w:lvl>
    <w:lvl w:ilvl="7">
      <w:start w:val="1"/>
      <w:numFmt w:val="bullet"/>
      <w:lvlText w:val="◦"/>
      <w:lvlJc w:val="left"/>
      <w:pPr>
        <w:tabs>
          <w:tab w:val="num" w:pos="3731"/>
        </w:tabs>
        <w:ind w:left="3731" w:hanging="360"/>
      </w:pPr>
      <w:rPr>
        <w:rFonts w:ascii="OpenSymbol" w:hAnsi="OpenSymbol"/>
      </w:rPr>
    </w:lvl>
    <w:lvl w:ilvl="8">
      <w:start w:val="1"/>
      <w:numFmt w:val="bullet"/>
      <w:lvlText w:val="▪"/>
      <w:lvlJc w:val="left"/>
      <w:pPr>
        <w:tabs>
          <w:tab w:val="num" w:pos="4091"/>
        </w:tabs>
        <w:ind w:left="4091" w:hanging="360"/>
      </w:pPr>
      <w:rPr>
        <w:rFonts w:ascii="OpenSymbol" w:hAnsi="OpenSymbol"/>
      </w:rPr>
    </w:lvl>
  </w:abstractNum>
  <w:abstractNum w:abstractNumId="2" w15:restartNumberingAfterBreak="0">
    <w:nsid w:val="02786190"/>
    <w:multiLevelType w:val="hybridMultilevel"/>
    <w:tmpl w:val="3120FB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59835A7"/>
    <w:multiLevelType w:val="hybridMultilevel"/>
    <w:tmpl w:val="1702FE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A7F4C16"/>
    <w:multiLevelType w:val="hybridMultilevel"/>
    <w:tmpl w:val="4F9EB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1B4441"/>
    <w:multiLevelType w:val="hybridMultilevel"/>
    <w:tmpl w:val="6DF244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875138"/>
    <w:multiLevelType w:val="hybridMultilevel"/>
    <w:tmpl w:val="CB40E29A"/>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4233665"/>
    <w:multiLevelType w:val="hybridMultilevel"/>
    <w:tmpl w:val="C7EA07E4"/>
    <w:lvl w:ilvl="0" w:tplc="FE64E90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A514625"/>
    <w:multiLevelType w:val="hybridMultilevel"/>
    <w:tmpl w:val="74F0A276"/>
    <w:lvl w:ilvl="0" w:tplc="041F0017">
      <w:start w:val="1"/>
      <w:numFmt w:val="lowerLetter"/>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1B92627F"/>
    <w:multiLevelType w:val="multilevel"/>
    <w:tmpl w:val="F16A2D7A"/>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B83EA5"/>
    <w:multiLevelType w:val="hybridMultilevel"/>
    <w:tmpl w:val="13E804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44B58"/>
    <w:multiLevelType w:val="hybridMultilevel"/>
    <w:tmpl w:val="96C814B2"/>
    <w:lvl w:ilvl="0" w:tplc="180AB2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76E67F3"/>
    <w:multiLevelType w:val="hybridMultilevel"/>
    <w:tmpl w:val="BD9A40AE"/>
    <w:lvl w:ilvl="0" w:tplc="041F000F">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D710ECB"/>
    <w:multiLevelType w:val="hybridMultilevel"/>
    <w:tmpl w:val="E0A6F510"/>
    <w:lvl w:ilvl="0" w:tplc="4918AF38">
      <w:start w:val="1"/>
      <w:numFmt w:val="bullet"/>
      <w:lvlText w:val=""/>
      <w:lvlJc w:val="left"/>
      <w:pPr>
        <w:tabs>
          <w:tab w:val="num" w:pos="720"/>
        </w:tabs>
        <w:ind w:left="720" w:hanging="360"/>
      </w:pPr>
      <w:rPr>
        <w:rFonts w:ascii="Symbol" w:hAnsi="Symbol" w:hint="default"/>
        <w:color w:val="auto"/>
      </w:rPr>
    </w:lvl>
    <w:lvl w:ilvl="1" w:tplc="041F0017">
      <w:start w:val="1"/>
      <w:numFmt w:val="lowerLetter"/>
      <w:lvlText w:val="%2)"/>
      <w:lvlJc w:val="left"/>
      <w:pPr>
        <w:tabs>
          <w:tab w:val="num" w:pos="1440"/>
        </w:tabs>
        <w:ind w:left="1440" w:hanging="360"/>
      </w:pPr>
      <w:rPr>
        <w:rFonts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94393"/>
    <w:multiLevelType w:val="hybridMultilevel"/>
    <w:tmpl w:val="67FE018C"/>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CF5773"/>
    <w:multiLevelType w:val="hybridMultilevel"/>
    <w:tmpl w:val="1D080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2F682E"/>
    <w:multiLevelType w:val="hybridMultilevel"/>
    <w:tmpl w:val="21CCFB86"/>
    <w:lvl w:ilvl="0" w:tplc="F32A2470">
      <w:start w:val="1"/>
      <w:numFmt w:val="lowerLetter"/>
      <w:lvlText w:val="%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AC714F5"/>
    <w:multiLevelType w:val="hybridMultilevel"/>
    <w:tmpl w:val="1DB62DDE"/>
    <w:lvl w:ilvl="0" w:tplc="5268E3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B6292B"/>
    <w:multiLevelType w:val="multilevel"/>
    <w:tmpl w:val="E60E3D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F124D1A"/>
    <w:multiLevelType w:val="hybridMultilevel"/>
    <w:tmpl w:val="364212F8"/>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82FF3"/>
    <w:multiLevelType w:val="hybridMultilevel"/>
    <w:tmpl w:val="6FD48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1F304D"/>
    <w:multiLevelType w:val="hybridMultilevel"/>
    <w:tmpl w:val="4EB005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7F7C41"/>
    <w:multiLevelType w:val="hybridMultilevel"/>
    <w:tmpl w:val="D63666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DF046BC"/>
    <w:multiLevelType w:val="hybridMultilevel"/>
    <w:tmpl w:val="AC025F6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5642E"/>
    <w:multiLevelType w:val="hybridMultilevel"/>
    <w:tmpl w:val="FF90E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D373EF"/>
    <w:multiLevelType w:val="hybridMultilevel"/>
    <w:tmpl w:val="EE22448A"/>
    <w:lvl w:ilvl="0" w:tplc="BCB28320">
      <w:start w:val="1"/>
      <w:numFmt w:val="lowerLetter"/>
      <w:lvlText w:val="%1)"/>
      <w:lvlJc w:val="left"/>
      <w:pPr>
        <w:ind w:left="360" w:hanging="360"/>
      </w:pPr>
      <w:rPr>
        <w:rFonts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5C1F66AF"/>
    <w:multiLevelType w:val="hybridMultilevel"/>
    <w:tmpl w:val="1FAA1220"/>
    <w:lvl w:ilvl="0" w:tplc="041F0017">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5D990713"/>
    <w:multiLevelType w:val="hybridMultilevel"/>
    <w:tmpl w:val="03144EA2"/>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007806"/>
    <w:multiLevelType w:val="hybridMultilevel"/>
    <w:tmpl w:val="B3B6D46C"/>
    <w:lvl w:ilvl="0" w:tplc="4918AF38">
      <w:start w:val="1"/>
      <w:numFmt w:val="bullet"/>
      <w:lvlText w:val=""/>
      <w:lvlJc w:val="left"/>
      <w:pPr>
        <w:tabs>
          <w:tab w:val="num" w:pos="360"/>
        </w:tabs>
        <w:ind w:left="360" w:hanging="360"/>
      </w:pPr>
      <w:rPr>
        <w:rFonts w:ascii="Symbol" w:hAnsi="Symbol" w:hint="default"/>
        <w:color w:val="auto"/>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15:restartNumberingAfterBreak="0">
    <w:nsid w:val="6CEA1438"/>
    <w:multiLevelType w:val="hybridMultilevel"/>
    <w:tmpl w:val="A35ED21A"/>
    <w:lvl w:ilvl="0" w:tplc="041F0017">
      <w:start w:val="1"/>
      <w:numFmt w:val="lowerLetter"/>
      <w:lvlText w:val="%1)"/>
      <w:lvlJc w:val="left"/>
      <w:pPr>
        <w:tabs>
          <w:tab w:val="num" w:pos="1506"/>
        </w:tabs>
        <w:ind w:left="1506" w:hanging="360"/>
      </w:pPr>
      <w:rPr>
        <w:rFonts w:cs="Times New Roman"/>
      </w:rPr>
    </w:lvl>
    <w:lvl w:ilvl="1" w:tplc="041F0003">
      <w:start w:val="1"/>
      <w:numFmt w:val="bullet"/>
      <w:lvlText w:val="o"/>
      <w:lvlJc w:val="left"/>
      <w:pPr>
        <w:tabs>
          <w:tab w:val="num" w:pos="2160"/>
        </w:tabs>
        <w:ind w:left="2160" w:hanging="360"/>
      </w:pPr>
      <w:rPr>
        <w:rFonts w:ascii="Courier New" w:hAnsi="Courier New" w:hint="default"/>
      </w:rPr>
    </w:lvl>
    <w:lvl w:ilvl="2" w:tplc="041F0005">
      <w:start w:val="1"/>
      <w:numFmt w:val="bullet"/>
      <w:lvlText w:val=""/>
      <w:lvlJc w:val="left"/>
      <w:pPr>
        <w:tabs>
          <w:tab w:val="num" w:pos="2880"/>
        </w:tabs>
        <w:ind w:left="2880" w:hanging="360"/>
      </w:pPr>
      <w:rPr>
        <w:rFonts w:ascii="Wingdings" w:hAnsi="Wingdings" w:hint="default"/>
      </w:rPr>
    </w:lvl>
    <w:lvl w:ilvl="3" w:tplc="041F0001">
      <w:start w:val="1"/>
      <w:numFmt w:val="bullet"/>
      <w:lvlText w:val=""/>
      <w:lvlJc w:val="left"/>
      <w:pPr>
        <w:tabs>
          <w:tab w:val="num" w:pos="3600"/>
        </w:tabs>
        <w:ind w:left="3600" w:hanging="360"/>
      </w:pPr>
      <w:rPr>
        <w:rFonts w:ascii="Symbol" w:hAnsi="Symbol" w:hint="default"/>
      </w:rPr>
    </w:lvl>
    <w:lvl w:ilvl="4" w:tplc="041F0003">
      <w:start w:val="1"/>
      <w:numFmt w:val="bullet"/>
      <w:lvlText w:val="o"/>
      <w:lvlJc w:val="left"/>
      <w:pPr>
        <w:tabs>
          <w:tab w:val="num" w:pos="4320"/>
        </w:tabs>
        <w:ind w:left="4320" w:hanging="360"/>
      </w:pPr>
      <w:rPr>
        <w:rFonts w:ascii="Courier New" w:hAnsi="Courier New" w:hint="default"/>
      </w:rPr>
    </w:lvl>
    <w:lvl w:ilvl="5" w:tplc="041F0005">
      <w:start w:val="1"/>
      <w:numFmt w:val="bullet"/>
      <w:lvlText w:val=""/>
      <w:lvlJc w:val="left"/>
      <w:pPr>
        <w:tabs>
          <w:tab w:val="num" w:pos="5040"/>
        </w:tabs>
        <w:ind w:left="5040" w:hanging="360"/>
      </w:pPr>
      <w:rPr>
        <w:rFonts w:ascii="Wingdings" w:hAnsi="Wingdings" w:hint="default"/>
      </w:rPr>
    </w:lvl>
    <w:lvl w:ilvl="6" w:tplc="041F0001">
      <w:start w:val="1"/>
      <w:numFmt w:val="bullet"/>
      <w:lvlText w:val=""/>
      <w:lvlJc w:val="left"/>
      <w:pPr>
        <w:tabs>
          <w:tab w:val="num" w:pos="5760"/>
        </w:tabs>
        <w:ind w:left="5760" w:hanging="360"/>
      </w:pPr>
      <w:rPr>
        <w:rFonts w:ascii="Symbol" w:hAnsi="Symbol" w:hint="default"/>
      </w:rPr>
    </w:lvl>
    <w:lvl w:ilvl="7" w:tplc="041F0003">
      <w:start w:val="1"/>
      <w:numFmt w:val="bullet"/>
      <w:lvlText w:val="o"/>
      <w:lvlJc w:val="left"/>
      <w:pPr>
        <w:tabs>
          <w:tab w:val="num" w:pos="6480"/>
        </w:tabs>
        <w:ind w:left="6480" w:hanging="360"/>
      </w:pPr>
      <w:rPr>
        <w:rFonts w:ascii="Courier New" w:hAnsi="Courier New" w:hint="default"/>
      </w:rPr>
    </w:lvl>
    <w:lvl w:ilvl="8" w:tplc="041F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58833B3"/>
    <w:multiLevelType w:val="hybridMultilevel"/>
    <w:tmpl w:val="E6F2697E"/>
    <w:lvl w:ilvl="0" w:tplc="6FCE9F7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79B7322D"/>
    <w:multiLevelType w:val="hybridMultilevel"/>
    <w:tmpl w:val="C8E6BDA6"/>
    <w:lvl w:ilvl="0" w:tplc="21CAB60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28"/>
  </w:num>
  <w:num w:numId="3">
    <w:abstractNumId w:val="3"/>
  </w:num>
  <w:num w:numId="4">
    <w:abstractNumId w:val="20"/>
  </w:num>
  <w:num w:numId="5">
    <w:abstractNumId w:val="12"/>
  </w:num>
  <w:num w:numId="6">
    <w:abstractNumId w:val="13"/>
  </w:num>
  <w:num w:numId="7">
    <w:abstractNumId w:val="27"/>
  </w:num>
  <w:num w:numId="8">
    <w:abstractNumId w:val="9"/>
  </w:num>
  <w:num w:numId="9">
    <w:abstractNumId w:val="7"/>
  </w:num>
  <w:num w:numId="10">
    <w:abstractNumId w:val="19"/>
  </w:num>
  <w:num w:numId="11">
    <w:abstractNumId w:val="29"/>
  </w:num>
  <w:num w:numId="12">
    <w:abstractNumId w:val="6"/>
  </w:num>
  <w:num w:numId="13">
    <w:abstractNumId w:val="30"/>
  </w:num>
  <w:num w:numId="14">
    <w:abstractNumId w:val="1"/>
  </w:num>
  <w:num w:numId="15">
    <w:abstractNumId w:val="2"/>
  </w:num>
  <w:num w:numId="16">
    <w:abstractNumId w:val="10"/>
  </w:num>
  <w:num w:numId="17">
    <w:abstractNumId w:val="31"/>
  </w:num>
  <w:num w:numId="18">
    <w:abstractNumId w:val="24"/>
  </w:num>
  <w:num w:numId="19">
    <w:abstractNumId w:val="18"/>
  </w:num>
  <w:num w:numId="20">
    <w:abstractNumId w:val="11"/>
  </w:num>
  <w:num w:numId="21">
    <w:abstractNumId w:val="25"/>
  </w:num>
  <w:num w:numId="22">
    <w:abstractNumId w:val="8"/>
  </w:num>
  <w:num w:numId="23">
    <w:abstractNumId w:val="15"/>
  </w:num>
  <w:num w:numId="2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abstractNumId w:val="4"/>
  </w:num>
  <w:num w:numId="26">
    <w:abstractNumId w:val="22"/>
  </w:num>
  <w:num w:numId="27">
    <w:abstractNumId w:val="32"/>
  </w:num>
  <w:num w:numId="28">
    <w:abstractNumId w:val="17"/>
  </w:num>
  <w:num w:numId="29">
    <w:abstractNumId w:val="26"/>
  </w:num>
  <w:num w:numId="30">
    <w:abstractNumId w:val="14"/>
  </w:num>
  <w:num w:numId="31">
    <w:abstractNumId w:val="24"/>
  </w:num>
  <w:num w:numId="32">
    <w:abstractNumId w:val="21"/>
  </w:num>
  <w:num w:numId="33">
    <w:abstractNumId w:val="16"/>
  </w:num>
  <w:num w:numId="34">
    <w:abstractNumId w:val="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A0"/>
    <w:rsid w:val="000025DD"/>
    <w:rsid w:val="00002DE6"/>
    <w:rsid w:val="000035A2"/>
    <w:rsid w:val="000036DB"/>
    <w:rsid w:val="00006D91"/>
    <w:rsid w:val="00010533"/>
    <w:rsid w:val="00010F3D"/>
    <w:rsid w:val="00011946"/>
    <w:rsid w:val="00014D90"/>
    <w:rsid w:val="00015E80"/>
    <w:rsid w:val="000234EB"/>
    <w:rsid w:val="00025563"/>
    <w:rsid w:val="00025A02"/>
    <w:rsid w:val="000264A0"/>
    <w:rsid w:val="00027541"/>
    <w:rsid w:val="00027862"/>
    <w:rsid w:val="0003330A"/>
    <w:rsid w:val="00033B25"/>
    <w:rsid w:val="00037903"/>
    <w:rsid w:val="00040203"/>
    <w:rsid w:val="000414DD"/>
    <w:rsid w:val="00044AF6"/>
    <w:rsid w:val="00046006"/>
    <w:rsid w:val="00047CE1"/>
    <w:rsid w:val="000523C1"/>
    <w:rsid w:val="00052E2F"/>
    <w:rsid w:val="00053CF9"/>
    <w:rsid w:val="00056E65"/>
    <w:rsid w:val="000576C5"/>
    <w:rsid w:val="000579C7"/>
    <w:rsid w:val="00057CC0"/>
    <w:rsid w:val="00060A70"/>
    <w:rsid w:val="00062313"/>
    <w:rsid w:val="00062E41"/>
    <w:rsid w:val="000660B8"/>
    <w:rsid w:val="000679E0"/>
    <w:rsid w:val="00067A71"/>
    <w:rsid w:val="000716B6"/>
    <w:rsid w:val="00077981"/>
    <w:rsid w:val="00077F68"/>
    <w:rsid w:val="00081F75"/>
    <w:rsid w:val="0008319D"/>
    <w:rsid w:val="00084981"/>
    <w:rsid w:val="00091C83"/>
    <w:rsid w:val="00093ED8"/>
    <w:rsid w:val="000946F5"/>
    <w:rsid w:val="00097497"/>
    <w:rsid w:val="000A2201"/>
    <w:rsid w:val="000A226D"/>
    <w:rsid w:val="000A22B6"/>
    <w:rsid w:val="000A501E"/>
    <w:rsid w:val="000B0398"/>
    <w:rsid w:val="000B1868"/>
    <w:rsid w:val="000B21FD"/>
    <w:rsid w:val="000B24CC"/>
    <w:rsid w:val="000B39B3"/>
    <w:rsid w:val="000B40AB"/>
    <w:rsid w:val="000B5CB6"/>
    <w:rsid w:val="000B5E3A"/>
    <w:rsid w:val="000B6AF5"/>
    <w:rsid w:val="000B745C"/>
    <w:rsid w:val="000C14BC"/>
    <w:rsid w:val="000C1C1A"/>
    <w:rsid w:val="000C4AD0"/>
    <w:rsid w:val="000C5787"/>
    <w:rsid w:val="000D1528"/>
    <w:rsid w:val="000E5DD5"/>
    <w:rsid w:val="000F5641"/>
    <w:rsid w:val="000F672E"/>
    <w:rsid w:val="00101EE9"/>
    <w:rsid w:val="00104C3F"/>
    <w:rsid w:val="00106561"/>
    <w:rsid w:val="001072B5"/>
    <w:rsid w:val="0011248F"/>
    <w:rsid w:val="00112B65"/>
    <w:rsid w:val="00113C8C"/>
    <w:rsid w:val="00114778"/>
    <w:rsid w:val="00115A98"/>
    <w:rsid w:val="00115CAA"/>
    <w:rsid w:val="00116556"/>
    <w:rsid w:val="00117339"/>
    <w:rsid w:val="0011791F"/>
    <w:rsid w:val="001235A4"/>
    <w:rsid w:val="00124BD7"/>
    <w:rsid w:val="001260A6"/>
    <w:rsid w:val="0012748C"/>
    <w:rsid w:val="00127C55"/>
    <w:rsid w:val="00133DD3"/>
    <w:rsid w:val="00135799"/>
    <w:rsid w:val="00137575"/>
    <w:rsid w:val="00140944"/>
    <w:rsid w:val="0014125D"/>
    <w:rsid w:val="00141A9D"/>
    <w:rsid w:val="00141C9D"/>
    <w:rsid w:val="00141CE4"/>
    <w:rsid w:val="00142039"/>
    <w:rsid w:val="0014223D"/>
    <w:rsid w:val="001429C1"/>
    <w:rsid w:val="00142AF7"/>
    <w:rsid w:val="00143462"/>
    <w:rsid w:val="00144868"/>
    <w:rsid w:val="00144D7D"/>
    <w:rsid w:val="0014623F"/>
    <w:rsid w:val="00150954"/>
    <w:rsid w:val="001509E6"/>
    <w:rsid w:val="00152831"/>
    <w:rsid w:val="00153545"/>
    <w:rsid w:val="00155526"/>
    <w:rsid w:val="00155672"/>
    <w:rsid w:val="00155D18"/>
    <w:rsid w:val="00160702"/>
    <w:rsid w:val="00162D3D"/>
    <w:rsid w:val="00164683"/>
    <w:rsid w:val="00165A19"/>
    <w:rsid w:val="00165CAB"/>
    <w:rsid w:val="00171B7C"/>
    <w:rsid w:val="00176428"/>
    <w:rsid w:val="001807DB"/>
    <w:rsid w:val="001827E9"/>
    <w:rsid w:val="00190BE8"/>
    <w:rsid w:val="00196205"/>
    <w:rsid w:val="00197BA7"/>
    <w:rsid w:val="00197CD8"/>
    <w:rsid w:val="001A4633"/>
    <w:rsid w:val="001A6D51"/>
    <w:rsid w:val="001A7585"/>
    <w:rsid w:val="001B02EC"/>
    <w:rsid w:val="001B0A31"/>
    <w:rsid w:val="001B136E"/>
    <w:rsid w:val="001B2E8C"/>
    <w:rsid w:val="001B4785"/>
    <w:rsid w:val="001C14DD"/>
    <w:rsid w:val="001C2D36"/>
    <w:rsid w:val="001C3F96"/>
    <w:rsid w:val="001C6F13"/>
    <w:rsid w:val="001C73F7"/>
    <w:rsid w:val="001D311F"/>
    <w:rsid w:val="001D5117"/>
    <w:rsid w:val="001D5F9C"/>
    <w:rsid w:val="001D6327"/>
    <w:rsid w:val="001D6ADF"/>
    <w:rsid w:val="001E22F3"/>
    <w:rsid w:val="001F0065"/>
    <w:rsid w:val="001F1C98"/>
    <w:rsid w:val="001F23F2"/>
    <w:rsid w:val="001F4823"/>
    <w:rsid w:val="002021F5"/>
    <w:rsid w:val="002024F4"/>
    <w:rsid w:val="002025F4"/>
    <w:rsid w:val="00202A60"/>
    <w:rsid w:val="002068D1"/>
    <w:rsid w:val="00207069"/>
    <w:rsid w:val="002074AD"/>
    <w:rsid w:val="00207896"/>
    <w:rsid w:val="0021061B"/>
    <w:rsid w:val="002106CA"/>
    <w:rsid w:val="00212331"/>
    <w:rsid w:val="00215F8D"/>
    <w:rsid w:val="0021644D"/>
    <w:rsid w:val="002164B9"/>
    <w:rsid w:val="0021788F"/>
    <w:rsid w:val="002267DE"/>
    <w:rsid w:val="00226901"/>
    <w:rsid w:val="002312CA"/>
    <w:rsid w:val="002367CB"/>
    <w:rsid w:val="00240139"/>
    <w:rsid w:val="0024210A"/>
    <w:rsid w:val="002435C4"/>
    <w:rsid w:val="002512C7"/>
    <w:rsid w:val="00252561"/>
    <w:rsid w:val="002601C0"/>
    <w:rsid w:val="0026045E"/>
    <w:rsid w:val="00261452"/>
    <w:rsid w:val="00264202"/>
    <w:rsid w:val="002744AA"/>
    <w:rsid w:val="0027577C"/>
    <w:rsid w:val="00282A26"/>
    <w:rsid w:val="00287342"/>
    <w:rsid w:val="00287E33"/>
    <w:rsid w:val="00291CD3"/>
    <w:rsid w:val="00292805"/>
    <w:rsid w:val="00294155"/>
    <w:rsid w:val="002957E6"/>
    <w:rsid w:val="002A12B4"/>
    <w:rsid w:val="002A2C52"/>
    <w:rsid w:val="002A3F80"/>
    <w:rsid w:val="002A53C3"/>
    <w:rsid w:val="002A56E0"/>
    <w:rsid w:val="002B0138"/>
    <w:rsid w:val="002B1AE2"/>
    <w:rsid w:val="002B49F7"/>
    <w:rsid w:val="002B6CB3"/>
    <w:rsid w:val="002B6D19"/>
    <w:rsid w:val="002C1304"/>
    <w:rsid w:val="002C2336"/>
    <w:rsid w:val="002C6B1E"/>
    <w:rsid w:val="002C7533"/>
    <w:rsid w:val="002D1DF2"/>
    <w:rsid w:val="002D3F26"/>
    <w:rsid w:val="002D4551"/>
    <w:rsid w:val="002D46C0"/>
    <w:rsid w:val="002D633C"/>
    <w:rsid w:val="002E0FE6"/>
    <w:rsid w:val="002E1C76"/>
    <w:rsid w:val="002E7709"/>
    <w:rsid w:val="002F14C4"/>
    <w:rsid w:val="002F1568"/>
    <w:rsid w:val="002F1610"/>
    <w:rsid w:val="002F7308"/>
    <w:rsid w:val="00301F7D"/>
    <w:rsid w:val="0030355F"/>
    <w:rsid w:val="00303F5D"/>
    <w:rsid w:val="00304122"/>
    <w:rsid w:val="003053A0"/>
    <w:rsid w:val="00306CDC"/>
    <w:rsid w:val="003072A6"/>
    <w:rsid w:val="003072BC"/>
    <w:rsid w:val="00310535"/>
    <w:rsid w:val="00310C7A"/>
    <w:rsid w:val="00311C3C"/>
    <w:rsid w:val="0031331D"/>
    <w:rsid w:val="0031436A"/>
    <w:rsid w:val="00315C2E"/>
    <w:rsid w:val="00321579"/>
    <w:rsid w:val="00322906"/>
    <w:rsid w:val="00331D10"/>
    <w:rsid w:val="00332C5B"/>
    <w:rsid w:val="00340722"/>
    <w:rsid w:val="00340950"/>
    <w:rsid w:val="00343596"/>
    <w:rsid w:val="00344FC2"/>
    <w:rsid w:val="00347D11"/>
    <w:rsid w:val="00352061"/>
    <w:rsid w:val="003532DD"/>
    <w:rsid w:val="00356040"/>
    <w:rsid w:val="003660B6"/>
    <w:rsid w:val="00370B51"/>
    <w:rsid w:val="0037230A"/>
    <w:rsid w:val="00373714"/>
    <w:rsid w:val="003750F5"/>
    <w:rsid w:val="00381984"/>
    <w:rsid w:val="00382A48"/>
    <w:rsid w:val="0038485A"/>
    <w:rsid w:val="003859CE"/>
    <w:rsid w:val="00395C0A"/>
    <w:rsid w:val="00397F8D"/>
    <w:rsid w:val="003A0446"/>
    <w:rsid w:val="003A05E6"/>
    <w:rsid w:val="003A0F81"/>
    <w:rsid w:val="003A19F3"/>
    <w:rsid w:val="003A431D"/>
    <w:rsid w:val="003A4DEE"/>
    <w:rsid w:val="003B2720"/>
    <w:rsid w:val="003B32DC"/>
    <w:rsid w:val="003B679A"/>
    <w:rsid w:val="003B7E00"/>
    <w:rsid w:val="003C0379"/>
    <w:rsid w:val="003C7291"/>
    <w:rsid w:val="003D2267"/>
    <w:rsid w:val="003D2F3D"/>
    <w:rsid w:val="003D49BD"/>
    <w:rsid w:val="003D57AE"/>
    <w:rsid w:val="003E0276"/>
    <w:rsid w:val="003E05E4"/>
    <w:rsid w:val="003E0626"/>
    <w:rsid w:val="003E1495"/>
    <w:rsid w:val="003E4093"/>
    <w:rsid w:val="003E47E0"/>
    <w:rsid w:val="003E658F"/>
    <w:rsid w:val="003E7C32"/>
    <w:rsid w:val="003F1E8B"/>
    <w:rsid w:val="003F4E19"/>
    <w:rsid w:val="00403E1D"/>
    <w:rsid w:val="004056E8"/>
    <w:rsid w:val="004156F4"/>
    <w:rsid w:val="00420465"/>
    <w:rsid w:val="00420842"/>
    <w:rsid w:val="00421E0E"/>
    <w:rsid w:val="00422D7F"/>
    <w:rsid w:val="0042486F"/>
    <w:rsid w:val="00424AB0"/>
    <w:rsid w:val="004276AB"/>
    <w:rsid w:val="0043033F"/>
    <w:rsid w:val="004304DA"/>
    <w:rsid w:val="00430AAB"/>
    <w:rsid w:val="0043195E"/>
    <w:rsid w:val="00443F6D"/>
    <w:rsid w:val="00444CC6"/>
    <w:rsid w:val="00446768"/>
    <w:rsid w:val="00447A77"/>
    <w:rsid w:val="00450327"/>
    <w:rsid w:val="00455132"/>
    <w:rsid w:val="00455D96"/>
    <w:rsid w:val="00457952"/>
    <w:rsid w:val="00457AB4"/>
    <w:rsid w:val="004601EC"/>
    <w:rsid w:val="004620C6"/>
    <w:rsid w:val="00463296"/>
    <w:rsid w:val="00463A74"/>
    <w:rsid w:val="00464E8D"/>
    <w:rsid w:val="0046511C"/>
    <w:rsid w:val="0047072A"/>
    <w:rsid w:val="00470C9E"/>
    <w:rsid w:val="00471571"/>
    <w:rsid w:val="00473121"/>
    <w:rsid w:val="00475AE6"/>
    <w:rsid w:val="00476668"/>
    <w:rsid w:val="004771DB"/>
    <w:rsid w:val="0047768B"/>
    <w:rsid w:val="004814BC"/>
    <w:rsid w:val="00485D3F"/>
    <w:rsid w:val="004862E3"/>
    <w:rsid w:val="004918C6"/>
    <w:rsid w:val="00491A27"/>
    <w:rsid w:val="004925F3"/>
    <w:rsid w:val="004932A2"/>
    <w:rsid w:val="00493584"/>
    <w:rsid w:val="0049547D"/>
    <w:rsid w:val="0049587E"/>
    <w:rsid w:val="00496E2B"/>
    <w:rsid w:val="00496FF9"/>
    <w:rsid w:val="004A160A"/>
    <w:rsid w:val="004A295E"/>
    <w:rsid w:val="004A5A15"/>
    <w:rsid w:val="004A644C"/>
    <w:rsid w:val="004B1789"/>
    <w:rsid w:val="004B59CE"/>
    <w:rsid w:val="004C1078"/>
    <w:rsid w:val="004C6B56"/>
    <w:rsid w:val="004C73A0"/>
    <w:rsid w:val="004D05FC"/>
    <w:rsid w:val="004D372B"/>
    <w:rsid w:val="004D3813"/>
    <w:rsid w:val="004D623A"/>
    <w:rsid w:val="004E016E"/>
    <w:rsid w:val="004E4A21"/>
    <w:rsid w:val="004F065B"/>
    <w:rsid w:val="004F0D3B"/>
    <w:rsid w:val="00501BBD"/>
    <w:rsid w:val="00510228"/>
    <w:rsid w:val="005109E0"/>
    <w:rsid w:val="00512DE6"/>
    <w:rsid w:val="00513B64"/>
    <w:rsid w:val="005155DC"/>
    <w:rsid w:val="005162A1"/>
    <w:rsid w:val="0051664D"/>
    <w:rsid w:val="00520D4B"/>
    <w:rsid w:val="00527E37"/>
    <w:rsid w:val="00531DB8"/>
    <w:rsid w:val="005320B3"/>
    <w:rsid w:val="00534363"/>
    <w:rsid w:val="00534AC9"/>
    <w:rsid w:val="00535C67"/>
    <w:rsid w:val="00541162"/>
    <w:rsid w:val="0054142E"/>
    <w:rsid w:val="005443A0"/>
    <w:rsid w:val="005448AA"/>
    <w:rsid w:val="00544C3A"/>
    <w:rsid w:val="00553BDA"/>
    <w:rsid w:val="00554B2F"/>
    <w:rsid w:val="00557471"/>
    <w:rsid w:val="00561D56"/>
    <w:rsid w:val="00563934"/>
    <w:rsid w:val="005639C8"/>
    <w:rsid w:val="00563B3F"/>
    <w:rsid w:val="00564BF7"/>
    <w:rsid w:val="005742C3"/>
    <w:rsid w:val="00574C73"/>
    <w:rsid w:val="00577F3F"/>
    <w:rsid w:val="005805B8"/>
    <w:rsid w:val="005863F8"/>
    <w:rsid w:val="00587107"/>
    <w:rsid w:val="00590B28"/>
    <w:rsid w:val="00592911"/>
    <w:rsid w:val="00594851"/>
    <w:rsid w:val="00594B95"/>
    <w:rsid w:val="005A2F85"/>
    <w:rsid w:val="005A3D72"/>
    <w:rsid w:val="005A4F2F"/>
    <w:rsid w:val="005A7D87"/>
    <w:rsid w:val="005B02A4"/>
    <w:rsid w:val="005B0A12"/>
    <w:rsid w:val="005B1046"/>
    <w:rsid w:val="005B1C95"/>
    <w:rsid w:val="005B2A4F"/>
    <w:rsid w:val="005B2F47"/>
    <w:rsid w:val="005B31E3"/>
    <w:rsid w:val="005B4FDC"/>
    <w:rsid w:val="005B66AC"/>
    <w:rsid w:val="005B67F5"/>
    <w:rsid w:val="005B7AD2"/>
    <w:rsid w:val="005C14A3"/>
    <w:rsid w:val="005C18F3"/>
    <w:rsid w:val="005C2826"/>
    <w:rsid w:val="005C4D9F"/>
    <w:rsid w:val="005C5F1C"/>
    <w:rsid w:val="005C666E"/>
    <w:rsid w:val="005C7700"/>
    <w:rsid w:val="005D1662"/>
    <w:rsid w:val="005D23FC"/>
    <w:rsid w:val="005D37BF"/>
    <w:rsid w:val="005D4F2B"/>
    <w:rsid w:val="005D50E6"/>
    <w:rsid w:val="005E02F8"/>
    <w:rsid w:val="005E156C"/>
    <w:rsid w:val="005E367C"/>
    <w:rsid w:val="005E3ECD"/>
    <w:rsid w:val="005E5A25"/>
    <w:rsid w:val="005F0A98"/>
    <w:rsid w:val="005F1578"/>
    <w:rsid w:val="005F35A8"/>
    <w:rsid w:val="005F409E"/>
    <w:rsid w:val="005F4180"/>
    <w:rsid w:val="005F67BA"/>
    <w:rsid w:val="005F6F27"/>
    <w:rsid w:val="005F7EDD"/>
    <w:rsid w:val="0060198C"/>
    <w:rsid w:val="006020B9"/>
    <w:rsid w:val="00602D06"/>
    <w:rsid w:val="00604591"/>
    <w:rsid w:val="006062DE"/>
    <w:rsid w:val="00606A90"/>
    <w:rsid w:val="00606DA1"/>
    <w:rsid w:val="00606ECB"/>
    <w:rsid w:val="00610BB4"/>
    <w:rsid w:val="00615FCE"/>
    <w:rsid w:val="00617406"/>
    <w:rsid w:val="00621A7B"/>
    <w:rsid w:val="006348DA"/>
    <w:rsid w:val="00636AE3"/>
    <w:rsid w:val="006411F3"/>
    <w:rsid w:val="006424AF"/>
    <w:rsid w:val="006448FF"/>
    <w:rsid w:val="006456F0"/>
    <w:rsid w:val="00646706"/>
    <w:rsid w:val="006472C7"/>
    <w:rsid w:val="006527C5"/>
    <w:rsid w:val="00654876"/>
    <w:rsid w:val="00656A42"/>
    <w:rsid w:val="006579A0"/>
    <w:rsid w:val="00660E1A"/>
    <w:rsid w:val="00661295"/>
    <w:rsid w:val="006619A8"/>
    <w:rsid w:val="00662282"/>
    <w:rsid w:val="00662523"/>
    <w:rsid w:val="0066325B"/>
    <w:rsid w:val="00664BBC"/>
    <w:rsid w:val="00667CB5"/>
    <w:rsid w:val="006702DC"/>
    <w:rsid w:val="0067123E"/>
    <w:rsid w:val="00674550"/>
    <w:rsid w:val="00680435"/>
    <w:rsid w:val="006830D8"/>
    <w:rsid w:val="006858FB"/>
    <w:rsid w:val="00685A38"/>
    <w:rsid w:val="00685DD6"/>
    <w:rsid w:val="00685F6C"/>
    <w:rsid w:val="00686843"/>
    <w:rsid w:val="006930D8"/>
    <w:rsid w:val="00693F47"/>
    <w:rsid w:val="0069403F"/>
    <w:rsid w:val="00695DDA"/>
    <w:rsid w:val="00696B4A"/>
    <w:rsid w:val="00697DDD"/>
    <w:rsid w:val="006A198B"/>
    <w:rsid w:val="006A1EDE"/>
    <w:rsid w:val="006A2662"/>
    <w:rsid w:val="006A2848"/>
    <w:rsid w:val="006A5001"/>
    <w:rsid w:val="006A72D2"/>
    <w:rsid w:val="006B0D1B"/>
    <w:rsid w:val="006B1220"/>
    <w:rsid w:val="006B4EE7"/>
    <w:rsid w:val="006B5D03"/>
    <w:rsid w:val="006B5EBD"/>
    <w:rsid w:val="006B7C72"/>
    <w:rsid w:val="006C314C"/>
    <w:rsid w:val="006C44C5"/>
    <w:rsid w:val="006C50A9"/>
    <w:rsid w:val="006C7207"/>
    <w:rsid w:val="006D2AC3"/>
    <w:rsid w:val="006D3665"/>
    <w:rsid w:val="006D603D"/>
    <w:rsid w:val="006D610D"/>
    <w:rsid w:val="006D70F3"/>
    <w:rsid w:val="006D7F44"/>
    <w:rsid w:val="006E1D31"/>
    <w:rsid w:val="006E372B"/>
    <w:rsid w:val="006E3938"/>
    <w:rsid w:val="006E6D25"/>
    <w:rsid w:val="006F02E6"/>
    <w:rsid w:val="006F08B4"/>
    <w:rsid w:val="006F5CD8"/>
    <w:rsid w:val="006F6DC3"/>
    <w:rsid w:val="00702590"/>
    <w:rsid w:val="007051B3"/>
    <w:rsid w:val="00705409"/>
    <w:rsid w:val="00705EF2"/>
    <w:rsid w:val="00707701"/>
    <w:rsid w:val="00712C7F"/>
    <w:rsid w:val="00714085"/>
    <w:rsid w:val="00715164"/>
    <w:rsid w:val="00715210"/>
    <w:rsid w:val="00715385"/>
    <w:rsid w:val="007268C3"/>
    <w:rsid w:val="00730F76"/>
    <w:rsid w:val="00734CB5"/>
    <w:rsid w:val="00736CB8"/>
    <w:rsid w:val="0074077F"/>
    <w:rsid w:val="00741E34"/>
    <w:rsid w:val="00741ECD"/>
    <w:rsid w:val="00741F57"/>
    <w:rsid w:val="007455A1"/>
    <w:rsid w:val="00747267"/>
    <w:rsid w:val="007525CF"/>
    <w:rsid w:val="007529B4"/>
    <w:rsid w:val="00752BF0"/>
    <w:rsid w:val="00757555"/>
    <w:rsid w:val="00757DFB"/>
    <w:rsid w:val="00760178"/>
    <w:rsid w:val="00762FA1"/>
    <w:rsid w:val="00765CFB"/>
    <w:rsid w:val="007662D8"/>
    <w:rsid w:val="00770660"/>
    <w:rsid w:val="00770FB0"/>
    <w:rsid w:val="00772300"/>
    <w:rsid w:val="00774877"/>
    <w:rsid w:val="0078775E"/>
    <w:rsid w:val="0079756A"/>
    <w:rsid w:val="007A1923"/>
    <w:rsid w:val="007A41E2"/>
    <w:rsid w:val="007A44F1"/>
    <w:rsid w:val="007A572E"/>
    <w:rsid w:val="007A6A8C"/>
    <w:rsid w:val="007A78B3"/>
    <w:rsid w:val="007B131B"/>
    <w:rsid w:val="007B64B3"/>
    <w:rsid w:val="007B6541"/>
    <w:rsid w:val="007C163B"/>
    <w:rsid w:val="007C1F4E"/>
    <w:rsid w:val="007C286D"/>
    <w:rsid w:val="007C2A7B"/>
    <w:rsid w:val="007C2C4A"/>
    <w:rsid w:val="007C3747"/>
    <w:rsid w:val="007C4B41"/>
    <w:rsid w:val="007D6F09"/>
    <w:rsid w:val="007E1534"/>
    <w:rsid w:val="007E4E4F"/>
    <w:rsid w:val="007E5FFC"/>
    <w:rsid w:val="007E64D1"/>
    <w:rsid w:val="007F0016"/>
    <w:rsid w:val="007F340C"/>
    <w:rsid w:val="007F4B31"/>
    <w:rsid w:val="007F5460"/>
    <w:rsid w:val="007F7146"/>
    <w:rsid w:val="007F7242"/>
    <w:rsid w:val="007F76FD"/>
    <w:rsid w:val="00803D56"/>
    <w:rsid w:val="008042C9"/>
    <w:rsid w:val="008073FC"/>
    <w:rsid w:val="008076F4"/>
    <w:rsid w:val="00816509"/>
    <w:rsid w:val="0081714B"/>
    <w:rsid w:val="0082295A"/>
    <w:rsid w:val="008239BA"/>
    <w:rsid w:val="00824F5F"/>
    <w:rsid w:val="00825D5C"/>
    <w:rsid w:val="00832B06"/>
    <w:rsid w:val="0083316D"/>
    <w:rsid w:val="00842445"/>
    <w:rsid w:val="00844FD4"/>
    <w:rsid w:val="00846899"/>
    <w:rsid w:val="00846A48"/>
    <w:rsid w:val="008516D1"/>
    <w:rsid w:val="00853AED"/>
    <w:rsid w:val="00853E94"/>
    <w:rsid w:val="00855640"/>
    <w:rsid w:val="00856147"/>
    <w:rsid w:val="00856379"/>
    <w:rsid w:val="00863344"/>
    <w:rsid w:val="00863C9E"/>
    <w:rsid w:val="008709AC"/>
    <w:rsid w:val="00870CF2"/>
    <w:rsid w:val="008737CD"/>
    <w:rsid w:val="00875847"/>
    <w:rsid w:val="00882CF9"/>
    <w:rsid w:val="008831AD"/>
    <w:rsid w:val="00883DEC"/>
    <w:rsid w:val="008855EF"/>
    <w:rsid w:val="00891601"/>
    <w:rsid w:val="00894050"/>
    <w:rsid w:val="008A0B43"/>
    <w:rsid w:val="008A1340"/>
    <w:rsid w:val="008A2B96"/>
    <w:rsid w:val="008A5E33"/>
    <w:rsid w:val="008A5F78"/>
    <w:rsid w:val="008A6343"/>
    <w:rsid w:val="008A7EF7"/>
    <w:rsid w:val="008B2355"/>
    <w:rsid w:val="008B2AF3"/>
    <w:rsid w:val="008B3437"/>
    <w:rsid w:val="008B3E11"/>
    <w:rsid w:val="008B5657"/>
    <w:rsid w:val="008B5E99"/>
    <w:rsid w:val="008B5F5E"/>
    <w:rsid w:val="008C7714"/>
    <w:rsid w:val="008D2D8E"/>
    <w:rsid w:val="008D4645"/>
    <w:rsid w:val="008D47E7"/>
    <w:rsid w:val="008E1000"/>
    <w:rsid w:val="008E1E55"/>
    <w:rsid w:val="008E2C26"/>
    <w:rsid w:val="008E6BC4"/>
    <w:rsid w:val="008F03A6"/>
    <w:rsid w:val="008F169D"/>
    <w:rsid w:val="008F4699"/>
    <w:rsid w:val="00902570"/>
    <w:rsid w:val="009027EE"/>
    <w:rsid w:val="009028CC"/>
    <w:rsid w:val="009048E0"/>
    <w:rsid w:val="009074D9"/>
    <w:rsid w:val="00912639"/>
    <w:rsid w:val="00912CBD"/>
    <w:rsid w:val="00915358"/>
    <w:rsid w:val="009219E4"/>
    <w:rsid w:val="00931B79"/>
    <w:rsid w:val="009357D8"/>
    <w:rsid w:val="009373BE"/>
    <w:rsid w:val="00937B6F"/>
    <w:rsid w:val="00940B4C"/>
    <w:rsid w:val="00942917"/>
    <w:rsid w:val="00942DB8"/>
    <w:rsid w:val="009438DB"/>
    <w:rsid w:val="00945E98"/>
    <w:rsid w:val="00953A13"/>
    <w:rsid w:val="009547C8"/>
    <w:rsid w:val="00954CE3"/>
    <w:rsid w:val="009605D9"/>
    <w:rsid w:val="0096261D"/>
    <w:rsid w:val="009647FE"/>
    <w:rsid w:val="00964BB3"/>
    <w:rsid w:val="00966390"/>
    <w:rsid w:val="00967B47"/>
    <w:rsid w:val="0097402A"/>
    <w:rsid w:val="00974B55"/>
    <w:rsid w:val="00975019"/>
    <w:rsid w:val="00976844"/>
    <w:rsid w:val="00982246"/>
    <w:rsid w:val="00982C69"/>
    <w:rsid w:val="0098758B"/>
    <w:rsid w:val="009920B6"/>
    <w:rsid w:val="00992AD8"/>
    <w:rsid w:val="00993340"/>
    <w:rsid w:val="00993C5D"/>
    <w:rsid w:val="0099503A"/>
    <w:rsid w:val="00997BCC"/>
    <w:rsid w:val="009A288A"/>
    <w:rsid w:val="009A4DDA"/>
    <w:rsid w:val="009A6503"/>
    <w:rsid w:val="009A6E7F"/>
    <w:rsid w:val="009B5400"/>
    <w:rsid w:val="009B61C1"/>
    <w:rsid w:val="009C090E"/>
    <w:rsid w:val="009C3035"/>
    <w:rsid w:val="009C6B40"/>
    <w:rsid w:val="009D2558"/>
    <w:rsid w:val="009D3E75"/>
    <w:rsid w:val="009D4BB7"/>
    <w:rsid w:val="009D5D90"/>
    <w:rsid w:val="009E0660"/>
    <w:rsid w:val="009E5F59"/>
    <w:rsid w:val="009F1ECB"/>
    <w:rsid w:val="009F279F"/>
    <w:rsid w:val="009F613B"/>
    <w:rsid w:val="009F6EFD"/>
    <w:rsid w:val="009F763F"/>
    <w:rsid w:val="00A00BD7"/>
    <w:rsid w:val="00A012DC"/>
    <w:rsid w:val="00A07999"/>
    <w:rsid w:val="00A12783"/>
    <w:rsid w:val="00A12815"/>
    <w:rsid w:val="00A12C7C"/>
    <w:rsid w:val="00A179F0"/>
    <w:rsid w:val="00A20B6F"/>
    <w:rsid w:val="00A21AD4"/>
    <w:rsid w:val="00A22991"/>
    <w:rsid w:val="00A25160"/>
    <w:rsid w:val="00A318F2"/>
    <w:rsid w:val="00A31F78"/>
    <w:rsid w:val="00A32132"/>
    <w:rsid w:val="00A343A0"/>
    <w:rsid w:val="00A3773C"/>
    <w:rsid w:val="00A37E56"/>
    <w:rsid w:val="00A40656"/>
    <w:rsid w:val="00A45CE8"/>
    <w:rsid w:val="00A4601D"/>
    <w:rsid w:val="00A47C5A"/>
    <w:rsid w:val="00A50F59"/>
    <w:rsid w:val="00A51070"/>
    <w:rsid w:val="00A53F86"/>
    <w:rsid w:val="00A56737"/>
    <w:rsid w:val="00A56BB6"/>
    <w:rsid w:val="00A57C7F"/>
    <w:rsid w:val="00A63DEC"/>
    <w:rsid w:val="00A640C8"/>
    <w:rsid w:val="00A65179"/>
    <w:rsid w:val="00A653A2"/>
    <w:rsid w:val="00A65A96"/>
    <w:rsid w:val="00A7499F"/>
    <w:rsid w:val="00A75399"/>
    <w:rsid w:val="00A77992"/>
    <w:rsid w:val="00A80D4E"/>
    <w:rsid w:val="00A8207C"/>
    <w:rsid w:val="00A8380E"/>
    <w:rsid w:val="00A850DA"/>
    <w:rsid w:val="00A909E3"/>
    <w:rsid w:val="00A94344"/>
    <w:rsid w:val="00A94787"/>
    <w:rsid w:val="00A9512F"/>
    <w:rsid w:val="00A95398"/>
    <w:rsid w:val="00A9608A"/>
    <w:rsid w:val="00A96827"/>
    <w:rsid w:val="00A9694E"/>
    <w:rsid w:val="00A97263"/>
    <w:rsid w:val="00AA1089"/>
    <w:rsid w:val="00AA3D6C"/>
    <w:rsid w:val="00AA4706"/>
    <w:rsid w:val="00AA4C9A"/>
    <w:rsid w:val="00AA59B4"/>
    <w:rsid w:val="00AA6AA9"/>
    <w:rsid w:val="00AB0B02"/>
    <w:rsid w:val="00AB1300"/>
    <w:rsid w:val="00AB35BE"/>
    <w:rsid w:val="00AB5865"/>
    <w:rsid w:val="00AB6732"/>
    <w:rsid w:val="00AB7CAA"/>
    <w:rsid w:val="00AC1457"/>
    <w:rsid w:val="00AC1F11"/>
    <w:rsid w:val="00AC25C1"/>
    <w:rsid w:val="00AC386E"/>
    <w:rsid w:val="00AC5F47"/>
    <w:rsid w:val="00AD0E95"/>
    <w:rsid w:val="00AD2538"/>
    <w:rsid w:val="00AD286A"/>
    <w:rsid w:val="00AD2B44"/>
    <w:rsid w:val="00AD5320"/>
    <w:rsid w:val="00AD57CB"/>
    <w:rsid w:val="00AD7D70"/>
    <w:rsid w:val="00AF0C2F"/>
    <w:rsid w:val="00AF4A41"/>
    <w:rsid w:val="00AF5649"/>
    <w:rsid w:val="00AF604B"/>
    <w:rsid w:val="00B011ED"/>
    <w:rsid w:val="00B04351"/>
    <w:rsid w:val="00B05CC2"/>
    <w:rsid w:val="00B061A7"/>
    <w:rsid w:val="00B12041"/>
    <w:rsid w:val="00B1299C"/>
    <w:rsid w:val="00B2055C"/>
    <w:rsid w:val="00B33ABC"/>
    <w:rsid w:val="00B34364"/>
    <w:rsid w:val="00B35DBF"/>
    <w:rsid w:val="00B364B3"/>
    <w:rsid w:val="00B36E45"/>
    <w:rsid w:val="00B378E5"/>
    <w:rsid w:val="00B44B14"/>
    <w:rsid w:val="00B45060"/>
    <w:rsid w:val="00B4609C"/>
    <w:rsid w:val="00B4654E"/>
    <w:rsid w:val="00B50789"/>
    <w:rsid w:val="00B60753"/>
    <w:rsid w:val="00B63323"/>
    <w:rsid w:val="00B64482"/>
    <w:rsid w:val="00B6456B"/>
    <w:rsid w:val="00B64628"/>
    <w:rsid w:val="00B72C12"/>
    <w:rsid w:val="00B7403D"/>
    <w:rsid w:val="00B75556"/>
    <w:rsid w:val="00B76315"/>
    <w:rsid w:val="00B76D1C"/>
    <w:rsid w:val="00B76F11"/>
    <w:rsid w:val="00B85792"/>
    <w:rsid w:val="00B86831"/>
    <w:rsid w:val="00B90891"/>
    <w:rsid w:val="00B925BE"/>
    <w:rsid w:val="00B93C41"/>
    <w:rsid w:val="00BA5232"/>
    <w:rsid w:val="00BA687B"/>
    <w:rsid w:val="00BA69E2"/>
    <w:rsid w:val="00BA753B"/>
    <w:rsid w:val="00BB0098"/>
    <w:rsid w:val="00BB205D"/>
    <w:rsid w:val="00BC0220"/>
    <w:rsid w:val="00BC1894"/>
    <w:rsid w:val="00BD3CF2"/>
    <w:rsid w:val="00BD5429"/>
    <w:rsid w:val="00BD55DC"/>
    <w:rsid w:val="00BD730D"/>
    <w:rsid w:val="00BE1C0E"/>
    <w:rsid w:val="00BE30BE"/>
    <w:rsid w:val="00BE45C1"/>
    <w:rsid w:val="00BE5FEC"/>
    <w:rsid w:val="00BF17C3"/>
    <w:rsid w:val="00BF655A"/>
    <w:rsid w:val="00C005DB"/>
    <w:rsid w:val="00C00655"/>
    <w:rsid w:val="00C0280F"/>
    <w:rsid w:val="00C02A91"/>
    <w:rsid w:val="00C03FDD"/>
    <w:rsid w:val="00C04824"/>
    <w:rsid w:val="00C049B5"/>
    <w:rsid w:val="00C05250"/>
    <w:rsid w:val="00C056A6"/>
    <w:rsid w:val="00C05D6A"/>
    <w:rsid w:val="00C077A1"/>
    <w:rsid w:val="00C078D8"/>
    <w:rsid w:val="00C10AA5"/>
    <w:rsid w:val="00C12113"/>
    <w:rsid w:val="00C155EC"/>
    <w:rsid w:val="00C1571E"/>
    <w:rsid w:val="00C318A0"/>
    <w:rsid w:val="00C32439"/>
    <w:rsid w:val="00C333E0"/>
    <w:rsid w:val="00C34C93"/>
    <w:rsid w:val="00C35A36"/>
    <w:rsid w:val="00C40E6F"/>
    <w:rsid w:val="00C4149A"/>
    <w:rsid w:val="00C41B47"/>
    <w:rsid w:val="00C449C6"/>
    <w:rsid w:val="00C45666"/>
    <w:rsid w:val="00C473BE"/>
    <w:rsid w:val="00C51316"/>
    <w:rsid w:val="00C548BE"/>
    <w:rsid w:val="00C564D3"/>
    <w:rsid w:val="00C56C49"/>
    <w:rsid w:val="00C60300"/>
    <w:rsid w:val="00C62E84"/>
    <w:rsid w:val="00C65E3E"/>
    <w:rsid w:val="00C662D5"/>
    <w:rsid w:val="00C669F6"/>
    <w:rsid w:val="00C67BF7"/>
    <w:rsid w:val="00C732F2"/>
    <w:rsid w:val="00C73381"/>
    <w:rsid w:val="00C75013"/>
    <w:rsid w:val="00C753E9"/>
    <w:rsid w:val="00C77DEB"/>
    <w:rsid w:val="00C80E0F"/>
    <w:rsid w:val="00C813CA"/>
    <w:rsid w:val="00C8193D"/>
    <w:rsid w:val="00C82CCF"/>
    <w:rsid w:val="00C82D49"/>
    <w:rsid w:val="00C83CCA"/>
    <w:rsid w:val="00C83EB4"/>
    <w:rsid w:val="00C856EF"/>
    <w:rsid w:val="00C85761"/>
    <w:rsid w:val="00C85D1D"/>
    <w:rsid w:val="00C8738E"/>
    <w:rsid w:val="00C90EA4"/>
    <w:rsid w:val="00C9143E"/>
    <w:rsid w:val="00C91D31"/>
    <w:rsid w:val="00C93F0D"/>
    <w:rsid w:val="00C9496F"/>
    <w:rsid w:val="00C94E69"/>
    <w:rsid w:val="00C9726D"/>
    <w:rsid w:val="00C97457"/>
    <w:rsid w:val="00C97664"/>
    <w:rsid w:val="00CA0116"/>
    <w:rsid w:val="00CA0CB3"/>
    <w:rsid w:val="00CA4B1E"/>
    <w:rsid w:val="00CA5772"/>
    <w:rsid w:val="00CB1F86"/>
    <w:rsid w:val="00CB47C4"/>
    <w:rsid w:val="00CB5F4D"/>
    <w:rsid w:val="00CB70AE"/>
    <w:rsid w:val="00CB74A5"/>
    <w:rsid w:val="00CC4208"/>
    <w:rsid w:val="00CC46EB"/>
    <w:rsid w:val="00CC4D68"/>
    <w:rsid w:val="00CD27E0"/>
    <w:rsid w:val="00CD4039"/>
    <w:rsid w:val="00CD6909"/>
    <w:rsid w:val="00CE0176"/>
    <w:rsid w:val="00CE737C"/>
    <w:rsid w:val="00CF4132"/>
    <w:rsid w:val="00CF4A57"/>
    <w:rsid w:val="00CF4DE7"/>
    <w:rsid w:val="00D0095E"/>
    <w:rsid w:val="00D00AC7"/>
    <w:rsid w:val="00D00CE4"/>
    <w:rsid w:val="00D06BD8"/>
    <w:rsid w:val="00D07CED"/>
    <w:rsid w:val="00D13162"/>
    <w:rsid w:val="00D13601"/>
    <w:rsid w:val="00D139A9"/>
    <w:rsid w:val="00D15B13"/>
    <w:rsid w:val="00D1660F"/>
    <w:rsid w:val="00D2066B"/>
    <w:rsid w:val="00D22C20"/>
    <w:rsid w:val="00D238EF"/>
    <w:rsid w:val="00D24453"/>
    <w:rsid w:val="00D257BE"/>
    <w:rsid w:val="00D2584A"/>
    <w:rsid w:val="00D272A1"/>
    <w:rsid w:val="00D31DDE"/>
    <w:rsid w:val="00D32257"/>
    <w:rsid w:val="00D32EC4"/>
    <w:rsid w:val="00D374D1"/>
    <w:rsid w:val="00D40F40"/>
    <w:rsid w:val="00D42763"/>
    <w:rsid w:val="00D43F64"/>
    <w:rsid w:val="00D45457"/>
    <w:rsid w:val="00D45FD7"/>
    <w:rsid w:val="00D46F16"/>
    <w:rsid w:val="00D470C3"/>
    <w:rsid w:val="00D5050D"/>
    <w:rsid w:val="00D544B8"/>
    <w:rsid w:val="00D55DAB"/>
    <w:rsid w:val="00D5745C"/>
    <w:rsid w:val="00D57923"/>
    <w:rsid w:val="00D611D7"/>
    <w:rsid w:val="00D637D5"/>
    <w:rsid w:val="00D6708D"/>
    <w:rsid w:val="00D70865"/>
    <w:rsid w:val="00D70BE7"/>
    <w:rsid w:val="00D70EB3"/>
    <w:rsid w:val="00D7295A"/>
    <w:rsid w:val="00D73998"/>
    <w:rsid w:val="00D749AD"/>
    <w:rsid w:val="00D77989"/>
    <w:rsid w:val="00D77AAC"/>
    <w:rsid w:val="00D80A6B"/>
    <w:rsid w:val="00D82BB6"/>
    <w:rsid w:val="00D83ED4"/>
    <w:rsid w:val="00D852D1"/>
    <w:rsid w:val="00D86101"/>
    <w:rsid w:val="00D867C4"/>
    <w:rsid w:val="00D87430"/>
    <w:rsid w:val="00D92FA4"/>
    <w:rsid w:val="00D93B0E"/>
    <w:rsid w:val="00D953EF"/>
    <w:rsid w:val="00DA11EA"/>
    <w:rsid w:val="00DA1623"/>
    <w:rsid w:val="00DA26D0"/>
    <w:rsid w:val="00DA3533"/>
    <w:rsid w:val="00DA6498"/>
    <w:rsid w:val="00DB1A3B"/>
    <w:rsid w:val="00DB2FEA"/>
    <w:rsid w:val="00DB471F"/>
    <w:rsid w:val="00DB5C74"/>
    <w:rsid w:val="00DB625F"/>
    <w:rsid w:val="00DB76B6"/>
    <w:rsid w:val="00DC1FAD"/>
    <w:rsid w:val="00DC54C9"/>
    <w:rsid w:val="00DC5C5C"/>
    <w:rsid w:val="00DD1359"/>
    <w:rsid w:val="00DD1B98"/>
    <w:rsid w:val="00DD1F36"/>
    <w:rsid w:val="00DD4EBA"/>
    <w:rsid w:val="00DD705F"/>
    <w:rsid w:val="00DD7E44"/>
    <w:rsid w:val="00DE09A2"/>
    <w:rsid w:val="00DE2E97"/>
    <w:rsid w:val="00DE54F2"/>
    <w:rsid w:val="00DF0E7C"/>
    <w:rsid w:val="00DF212E"/>
    <w:rsid w:val="00DF24A9"/>
    <w:rsid w:val="00DF2DFB"/>
    <w:rsid w:val="00DF431C"/>
    <w:rsid w:val="00DF5101"/>
    <w:rsid w:val="00E0081B"/>
    <w:rsid w:val="00E02F9D"/>
    <w:rsid w:val="00E0455C"/>
    <w:rsid w:val="00E05605"/>
    <w:rsid w:val="00E0680F"/>
    <w:rsid w:val="00E077A0"/>
    <w:rsid w:val="00E07886"/>
    <w:rsid w:val="00E11157"/>
    <w:rsid w:val="00E1761B"/>
    <w:rsid w:val="00E2165A"/>
    <w:rsid w:val="00E217F0"/>
    <w:rsid w:val="00E23D0C"/>
    <w:rsid w:val="00E24C3F"/>
    <w:rsid w:val="00E27C5F"/>
    <w:rsid w:val="00E312D9"/>
    <w:rsid w:val="00E32419"/>
    <w:rsid w:val="00E325F7"/>
    <w:rsid w:val="00E32BF0"/>
    <w:rsid w:val="00E34904"/>
    <w:rsid w:val="00E37C19"/>
    <w:rsid w:val="00E37F08"/>
    <w:rsid w:val="00E445D6"/>
    <w:rsid w:val="00E44704"/>
    <w:rsid w:val="00E44DD5"/>
    <w:rsid w:val="00E46F5F"/>
    <w:rsid w:val="00E46F99"/>
    <w:rsid w:val="00E4728E"/>
    <w:rsid w:val="00E54236"/>
    <w:rsid w:val="00E55F4A"/>
    <w:rsid w:val="00E63969"/>
    <w:rsid w:val="00E643B7"/>
    <w:rsid w:val="00E6524F"/>
    <w:rsid w:val="00E6681C"/>
    <w:rsid w:val="00E67203"/>
    <w:rsid w:val="00E73786"/>
    <w:rsid w:val="00E73E8E"/>
    <w:rsid w:val="00E7414F"/>
    <w:rsid w:val="00E742C2"/>
    <w:rsid w:val="00E816E1"/>
    <w:rsid w:val="00E8653A"/>
    <w:rsid w:val="00E875C7"/>
    <w:rsid w:val="00E91612"/>
    <w:rsid w:val="00E926CD"/>
    <w:rsid w:val="00E9652A"/>
    <w:rsid w:val="00E967B7"/>
    <w:rsid w:val="00EA074B"/>
    <w:rsid w:val="00EA2A7B"/>
    <w:rsid w:val="00EA4787"/>
    <w:rsid w:val="00EA5DD3"/>
    <w:rsid w:val="00EB364B"/>
    <w:rsid w:val="00EB635C"/>
    <w:rsid w:val="00EC025A"/>
    <w:rsid w:val="00EC5E36"/>
    <w:rsid w:val="00ED4283"/>
    <w:rsid w:val="00EE1625"/>
    <w:rsid w:val="00EE1BB7"/>
    <w:rsid w:val="00EE260A"/>
    <w:rsid w:val="00EE2655"/>
    <w:rsid w:val="00EE3B9D"/>
    <w:rsid w:val="00EE4C0D"/>
    <w:rsid w:val="00EE5898"/>
    <w:rsid w:val="00EF0799"/>
    <w:rsid w:val="00EF0FD7"/>
    <w:rsid w:val="00EF16FA"/>
    <w:rsid w:val="00EF4229"/>
    <w:rsid w:val="00EF6E50"/>
    <w:rsid w:val="00F03942"/>
    <w:rsid w:val="00F05770"/>
    <w:rsid w:val="00F058BE"/>
    <w:rsid w:val="00F06B85"/>
    <w:rsid w:val="00F077ED"/>
    <w:rsid w:val="00F07BF1"/>
    <w:rsid w:val="00F1351E"/>
    <w:rsid w:val="00F15856"/>
    <w:rsid w:val="00F247CC"/>
    <w:rsid w:val="00F24923"/>
    <w:rsid w:val="00F24BA9"/>
    <w:rsid w:val="00F30A94"/>
    <w:rsid w:val="00F37652"/>
    <w:rsid w:val="00F37D64"/>
    <w:rsid w:val="00F41771"/>
    <w:rsid w:val="00F46942"/>
    <w:rsid w:val="00F4761C"/>
    <w:rsid w:val="00F51645"/>
    <w:rsid w:val="00F517D2"/>
    <w:rsid w:val="00F54293"/>
    <w:rsid w:val="00F57210"/>
    <w:rsid w:val="00F61878"/>
    <w:rsid w:val="00F73441"/>
    <w:rsid w:val="00F75820"/>
    <w:rsid w:val="00F76BF5"/>
    <w:rsid w:val="00F77A33"/>
    <w:rsid w:val="00F826D4"/>
    <w:rsid w:val="00F833C8"/>
    <w:rsid w:val="00F855BC"/>
    <w:rsid w:val="00F90176"/>
    <w:rsid w:val="00F91F1D"/>
    <w:rsid w:val="00F92CB6"/>
    <w:rsid w:val="00F92E6F"/>
    <w:rsid w:val="00F92FB6"/>
    <w:rsid w:val="00F95F31"/>
    <w:rsid w:val="00FA01EB"/>
    <w:rsid w:val="00FA0C4A"/>
    <w:rsid w:val="00FA1B97"/>
    <w:rsid w:val="00FA2198"/>
    <w:rsid w:val="00FA4A1B"/>
    <w:rsid w:val="00FA6119"/>
    <w:rsid w:val="00FB17AA"/>
    <w:rsid w:val="00FB1A95"/>
    <w:rsid w:val="00FB3D89"/>
    <w:rsid w:val="00FB52AB"/>
    <w:rsid w:val="00FB58FC"/>
    <w:rsid w:val="00FB6956"/>
    <w:rsid w:val="00FB720A"/>
    <w:rsid w:val="00FC00DF"/>
    <w:rsid w:val="00FC3B9E"/>
    <w:rsid w:val="00FC7CCB"/>
    <w:rsid w:val="00FD1776"/>
    <w:rsid w:val="00FD4DD9"/>
    <w:rsid w:val="00FD5671"/>
    <w:rsid w:val="00FE03FE"/>
    <w:rsid w:val="00FE4B2E"/>
    <w:rsid w:val="00FF03D0"/>
    <w:rsid w:val="00FF5865"/>
    <w:rsid w:val="00FF5DF9"/>
    <w:rsid w:val="00FF6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0A4AAA"/>
  <w15:docId w15:val="{FBD8CD94-BB9B-43F9-B7D3-04DB3578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5C2E"/>
  </w:style>
  <w:style w:type="paragraph" w:styleId="Balk1">
    <w:name w:val="heading 1"/>
    <w:basedOn w:val="Normal"/>
    <w:next w:val="Normal"/>
    <w:qFormat/>
    <w:rsid w:val="00C94E69"/>
    <w:pPr>
      <w:keepNext/>
      <w:tabs>
        <w:tab w:val="left" w:pos="1134"/>
        <w:tab w:val="left" w:pos="4820"/>
        <w:tab w:val="left" w:pos="5387"/>
        <w:tab w:val="left" w:pos="5529"/>
        <w:tab w:val="left" w:pos="6237"/>
        <w:tab w:val="left" w:pos="6946"/>
        <w:tab w:val="left" w:pos="7230"/>
      </w:tabs>
      <w:ind w:left="142" w:right="-284"/>
      <w:jc w:val="center"/>
      <w:outlineLvl w:val="0"/>
    </w:pPr>
    <w:rPr>
      <w:sz w:val="24"/>
    </w:rPr>
  </w:style>
  <w:style w:type="paragraph" w:styleId="Balk2">
    <w:name w:val="heading 2"/>
    <w:basedOn w:val="Normal"/>
    <w:next w:val="Normal"/>
    <w:qFormat/>
    <w:rsid w:val="00C94E69"/>
    <w:pPr>
      <w:keepNext/>
      <w:tabs>
        <w:tab w:val="left" w:pos="709"/>
        <w:tab w:val="left" w:pos="4820"/>
        <w:tab w:val="left" w:pos="5387"/>
        <w:tab w:val="left" w:pos="5529"/>
        <w:tab w:val="left" w:pos="6237"/>
        <w:tab w:val="left" w:pos="6946"/>
        <w:tab w:val="left" w:pos="7230"/>
      </w:tabs>
      <w:ind w:left="-142" w:right="-716"/>
      <w:jc w:val="both"/>
      <w:outlineLvl w:val="1"/>
    </w:pPr>
    <w:rPr>
      <w:sz w:val="24"/>
    </w:rPr>
  </w:style>
  <w:style w:type="paragraph" w:styleId="Balk3">
    <w:name w:val="heading 3"/>
    <w:basedOn w:val="Normal"/>
    <w:next w:val="Normal"/>
    <w:qFormat/>
    <w:rsid w:val="00C94E69"/>
    <w:pPr>
      <w:keepNext/>
      <w:tabs>
        <w:tab w:val="left" w:pos="1134"/>
        <w:tab w:val="left" w:pos="4820"/>
        <w:tab w:val="left" w:pos="5387"/>
        <w:tab w:val="left" w:pos="5529"/>
        <w:tab w:val="left" w:pos="6237"/>
        <w:tab w:val="left" w:pos="6946"/>
        <w:tab w:val="left" w:pos="7230"/>
      </w:tabs>
      <w:ind w:left="142" w:firstLine="567"/>
      <w:outlineLvl w:val="2"/>
    </w:pPr>
    <w:rPr>
      <w:sz w:val="24"/>
    </w:rPr>
  </w:style>
  <w:style w:type="paragraph" w:styleId="Balk4">
    <w:name w:val="heading 4"/>
    <w:basedOn w:val="Normal"/>
    <w:next w:val="Normal"/>
    <w:qFormat/>
    <w:rsid w:val="00C94E69"/>
    <w:pPr>
      <w:keepNext/>
      <w:ind w:left="284" w:right="-858" w:firstLine="425"/>
      <w:jc w:val="both"/>
      <w:outlineLvl w:val="3"/>
    </w:pPr>
    <w:rPr>
      <w:sz w:val="24"/>
      <w:lang w:val="en-US"/>
    </w:rPr>
  </w:style>
  <w:style w:type="paragraph" w:styleId="Balk5">
    <w:name w:val="heading 5"/>
    <w:basedOn w:val="Normal"/>
    <w:next w:val="Normal"/>
    <w:qFormat/>
    <w:rsid w:val="00C94E69"/>
    <w:pPr>
      <w:keepNext/>
      <w:ind w:right="-858"/>
      <w:jc w:val="both"/>
      <w:outlineLvl w:val="4"/>
    </w:pPr>
    <w:rPr>
      <w:sz w:val="24"/>
      <w:lang w:val="en-US"/>
    </w:rPr>
  </w:style>
  <w:style w:type="paragraph" w:styleId="Balk6">
    <w:name w:val="heading 6"/>
    <w:basedOn w:val="Normal"/>
    <w:next w:val="Normal"/>
    <w:qFormat/>
    <w:rsid w:val="00C94E69"/>
    <w:pPr>
      <w:keepNext/>
      <w:tabs>
        <w:tab w:val="left" w:pos="851"/>
        <w:tab w:val="left" w:pos="1276"/>
        <w:tab w:val="left" w:pos="5103"/>
        <w:tab w:val="left" w:pos="5245"/>
        <w:tab w:val="left" w:pos="5387"/>
        <w:tab w:val="left" w:pos="5670"/>
        <w:tab w:val="left" w:pos="5812"/>
        <w:tab w:val="left" w:pos="5954"/>
        <w:tab w:val="left" w:pos="6096"/>
      </w:tabs>
      <w:outlineLvl w:val="5"/>
    </w:pPr>
    <w:rPr>
      <w:sz w:val="28"/>
      <w:lang w:val="en-US"/>
    </w:rPr>
  </w:style>
  <w:style w:type="paragraph" w:styleId="Balk7">
    <w:name w:val="heading 7"/>
    <w:basedOn w:val="Normal"/>
    <w:next w:val="Normal"/>
    <w:qFormat/>
    <w:rsid w:val="00C94E69"/>
    <w:pPr>
      <w:keepNext/>
      <w:jc w:val="both"/>
      <w:outlineLvl w:val="6"/>
    </w:pPr>
    <w:rPr>
      <w:sz w:val="28"/>
      <w:lang w:eastAsia="en-US"/>
    </w:rPr>
  </w:style>
  <w:style w:type="paragraph" w:styleId="Balk8">
    <w:name w:val="heading 8"/>
    <w:basedOn w:val="Normal"/>
    <w:next w:val="Normal"/>
    <w:qFormat/>
    <w:rsid w:val="00C94E69"/>
    <w:pPr>
      <w:keepNext/>
      <w:tabs>
        <w:tab w:val="left" w:pos="851"/>
        <w:tab w:val="left" w:pos="5670"/>
        <w:tab w:val="left" w:pos="7371"/>
      </w:tabs>
      <w:ind w:left="284"/>
      <w:outlineLvl w:val="7"/>
    </w:pPr>
    <w:rPr>
      <w:sz w:val="24"/>
    </w:rPr>
  </w:style>
  <w:style w:type="paragraph" w:styleId="Balk9">
    <w:name w:val="heading 9"/>
    <w:basedOn w:val="Normal"/>
    <w:next w:val="Normal"/>
    <w:qFormat/>
    <w:rsid w:val="00C94E69"/>
    <w:pPr>
      <w:keepNext/>
      <w:tabs>
        <w:tab w:val="left" w:pos="6237"/>
      </w:tabs>
      <w:outlineLvl w:val="8"/>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94E69"/>
    <w:pPr>
      <w:tabs>
        <w:tab w:val="center" w:pos="4153"/>
        <w:tab w:val="right" w:pos="8306"/>
      </w:tabs>
    </w:pPr>
  </w:style>
  <w:style w:type="paragraph" w:styleId="AltBilgi">
    <w:name w:val="footer"/>
    <w:basedOn w:val="Normal"/>
    <w:rsid w:val="00C94E69"/>
    <w:pPr>
      <w:tabs>
        <w:tab w:val="center" w:pos="4153"/>
        <w:tab w:val="right" w:pos="8306"/>
      </w:tabs>
    </w:pPr>
  </w:style>
  <w:style w:type="paragraph" w:styleId="bekMetni">
    <w:name w:val="Block Text"/>
    <w:basedOn w:val="Normal"/>
    <w:rsid w:val="00C94E69"/>
    <w:pPr>
      <w:tabs>
        <w:tab w:val="left" w:pos="709"/>
        <w:tab w:val="left" w:pos="8647"/>
        <w:tab w:val="left" w:pos="8789"/>
        <w:tab w:val="left" w:pos="9214"/>
        <w:tab w:val="left" w:pos="9356"/>
      </w:tabs>
      <w:ind w:left="-142" w:right="-716"/>
      <w:jc w:val="both"/>
    </w:pPr>
    <w:rPr>
      <w:sz w:val="24"/>
    </w:rPr>
  </w:style>
  <w:style w:type="paragraph" w:styleId="GvdeMetniGirintisi">
    <w:name w:val="Body Text Indent"/>
    <w:basedOn w:val="Normal"/>
    <w:rsid w:val="00C94E69"/>
    <w:pPr>
      <w:ind w:firstLine="720"/>
      <w:jc w:val="both"/>
    </w:pPr>
    <w:rPr>
      <w:sz w:val="28"/>
      <w:lang w:eastAsia="en-US"/>
    </w:rPr>
  </w:style>
  <w:style w:type="paragraph" w:styleId="GvdeMetniGirintisi3">
    <w:name w:val="Body Text Indent 3"/>
    <w:basedOn w:val="Normal"/>
    <w:rsid w:val="00C94E69"/>
    <w:pPr>
      <w:tabs>
        <w:tab w:val="left" w:pos="-142"/>
        <w:tab w:val="left" w:pos="8505"/>
      </w:tabs>
      <w:ind w:left="993" w:firstLine="294"/>
      <w:jc w:val="both"/>
    </w:pPr>
    <w:rPr>
      <w:sz w:val="28"/>
    </w:rPr>
  </w:style>
  <w:style w:type="paragraph" w:styleId="GvdeMetniGirintisi2">
    <w:name w:val="Body Text Indent 2"/>
    <w:basedOn w:val="Normal"/>
    <w:rsid w:val="00C94E69"/>
    <w:pPr>
      <w:ind w:firstLine="720"/>
      <w:jc w:val="both"/>
    </w:pPr>
    <w:rPr>
      <w:sz w:val="28"/>
      <w:lang w:val="en-US"/>
    </w:rPr>
  </w:style>
  <w:style w:type="paragraph" w:styleId="GvdeMetni3">
    <w:name w:val="Body Text 3"/>
    <w:basedOn w:val="Normal"/>
    <w:rsid w:val="00C94E69"/>
    <w:pPr>
      <w:tabs>
        <w:tab w:val="left" w:pos="709"/>
        <w:tab w:val="left" w:pos="6521"/>
      </w:tabs>
    </w:pPr>
    <w:rPr>
      <w:sz w:val="28"/>
      <w:lang w:val="en-US"/>
    </w:rPr>
  </w:style>
  <w:style w:type="paragraph" w:styleId="GvdeMetni">
    <w:name w:val="Body Text"/>
    <w:basedOn w:val="Normal"/>
    <w:rsid w:val="00C94E69"/>
    <w:pPr>
      <w:tabs>
        <w:tab w:val="left" w:pos="567"/>
        <w:tab w:val="left" w:pos="851"/>
        <w:tab w:val="left" w:pos="5103"/>
        <w:tab w:val="left" w:pos="5670"/>
        <w:tab w:val="left" w:pos="6663"/>
      </w:tabs>
      <w:jc w:val="both"/>
    </w:pPr>
    <w:rPr>
      <w:sz w:val="28"/>
      <w:lang w:val="en-US"/>
    </w:rPr>
  </w:style>
  <w:style w:type="character" w:styleId="Vurgu">
    <w:name w:val="Emphasis"/>
    <w:qFormat/>
    <w:rsid w:val="00C94E69"/>
    <w:rPr>
      <w:i/>
    </w:rPr>
  </w:style>
  <w:style w:type="character" w:styleId="Gl">
    <w:name w:val="Strong"/>
    <w:qFormat/>
    <w:rsid w:val="00C94E69"/>
    <w:rPr>
      <w:b/>
    </w:rPr>
  </w:style>
  <w:style w:type="paragraph" w:styleId="GvdeMetni2">
    <w:name w:val="Body Text 2"/>
    <w:basedOn w:val="Normal"/>
    <w:link w:val="GvdeMetni2Char"/>
    <w:rsid w:val="00C94E69"/>
    <w:pPr>
      <w:jc w:val="both"/>
    </w:pPr>
    <w:rPr>
      <w:sz w:val="24"/>
    </w:rPr>
  </w:style>
  <w:style w:type="character" w:styleId="Kpr">
    <w:name w:val="Hyperlink"/>
    <w:rsid w:val="00C94E69"/>
    <w:rPr>
      <w:color w:val="0000FF"/>
      <w:u w:val="single"/>
    </w:rPr>
  </w:style>
  <w:style w:type="paragraph" w:customStyle="1" w:styleId="Style1">
    <w:name w:val="Style1"/>
    <w:basedOn w:val="Normal"/>
    <w:rsid w:val="00C94E69"/>
    <w:pPr>
      <w:jc w:val="both"/>
    </w:pPr>
    <w:rPr>
      <w:sz w:val="24"/>
    </w:rPr>
  </w:style>
  <w:style w:type="character" w:styleId="zlenenKpr">
    <w:name w:val="FollowedHyperlink"/>
    <w:rsid w:val="00C94E69"/>
    <w:rPr>
      <w:color w:val="800080"/>
      <w:u w:val="single"/>
    </w:rPr>
  </w:style>
  <w:style w:type="character" w:customStyle="1" w:styleId="stBilgiChar">
    <w:name w:val="Üst Bilgi Char"/>
    <w:link w:val="stBilgi"/>
    <w:rsid w:val="004E016E"/>
    <w:rPr>
      <w:lang w:val="tr-TR" w:eastAsia="tr-TR" w:bidi="ar-SA"/>
    </w:rPr>
  </w:style>
  <w:style w:type="paragraph" w:styleId="BalonMetni">
    <w:name w:val="Balloon Text"/>
    <w:basedOn w:val="Normal"/>
    <w:semiHidden/>
    <w:rsid w:val="00261452"/>
    <w:rPr>
      <w:rFonts w:ascii="Tahoma" w:hAnsi="Tahoma" w:cs="Tahoma"/>
      <w:sz w:val="16"/>
      <w:szCs w:val="16"/>
    </w:rPr>
  </w:style>
  <w:style w:type="paragraph" w:styleId="KonuBal">
    <w:name w:val="Title"/>
    <w:basedOn w:val="Normal"/>
    <w:qFormat/>
    <w:rsid w:val="007A1923"/>
    <w:pPr>
      <w:ind w:left="-142"/>
      <w:jc w:val="center"/>
    </w:pPr>
    <w:rPr>
      <w:b/>
      <w:sz w:val="28"/>
      <w:lang w:val="en-AU"/>
    </w:rPr>
  </w:style>
  <w:style w:type="table" w:styleId="TabloKlavuzu">
    <w:name w:val="Table Grid"/>
    <w:basedOn w:val="NormalTablo"/>
    <w:rsid w:val="003E4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CB70AE"/>
  </w:style>
  <w:style w:type="paragraph" w:styleId="NormalWeb">
    <w:name w:val="Normal (Web)"/>
    <w:basedOn w:val="Normal"/>
    <w:rsid w:val="00912639"/>
    <w:pPr>
      <w:spacing w:before="100" w:beforeAutospacing="1" w:after="100" w:afterAutospacing="1"/>
    </w:pPr>
    <w:rPr>
      <w:color w:val="000000"/>
      <w:sz w:val="24"/>
      <w:szCs w:val="24"/>
    </w:rPr>
  </w:style>
  <w:style w:type="character" w:customStyle="1" w:styleId="normal1">
    <w:name w:val="normal1"/>
    <w:rsid w:val="00803D56"/>
    <w:rPr>
      <w:rFonts w:cs="Times New Roman"/>
    </w:rPr>
  </w:style>
  <w:style w:type="paragraph" w:customStyle="1" w:styleId="3-NormalYaz">
    <w:name w:val="3-Normal Yazı"/>
    <w:rsid w:val="00803D56"/>
    <w:pPr>
      <w:tabs>
        <w:tab w:val="left" w:pos="566"/>
      </w:tabs>
      <w:jc w:val="both"/>
    </w:pPr>
    <w:rPr>
      <w:sz w:val="19"/>
      <w:szCs w:val="19"/>
      <w:lang w:eastAsia="en-US"/>
    </w:rPr>
  </w:style>
  <w:style w:type="paragraph" w:customStyle="1" w:styleId="GvdeMetni211">
    <w:name w:val="Gövde Metni 211"/>
    <w:basedOn w:val="Normal"/>
    <w:rsid w:val="00EA5DD3"/>
    <w:pPr>
      <w:overflowPunct w:val="0"/>
      <w:autoSpaceDE w:val="0"/>
      <w:autoSpaceDN w:val="0"/>
      <w:adjustRightInd w:val="0"/>
      <w:jc w:val="both"/>
      <w:textAlignment w:val="baseline"/>
    </w:pPr>
    <w:rPr>
      <w:sz w:val="24"/>
      <w:szCs w:val="24"/>
    </w:rPr>
  </w:style>
  <w:style w:type="paragraph" w:customStyle="1" w:styleId="GvdeMetni22">
    <w:name w:val="Gövde Metni 22"/>
    <w:basedOn w:val="Normal"/>
    <w:rsid w:val="00A318F2"/>
    <w:pPr>
      <w:overflowPunct w:val="0"/>
      <w:autoSpaceDE w:val="0"/>
      <w:autoSpaceDN w:val="0"/>
      <w:adjustRightInd w:val="0"/>
      <w:spacing w:after="60"/>
      <w:ind w:firstLine="340"/>
      <w:jc w:val="both"/>
      <w:textAlignment w:val="baseline"/>
    </w:pPr>
    <w:rPr>
      <w:b/>
      <w:bCs/>
      <w:color w:val="000000"/>
    </w:rPr>
  </w:style>
  <w:style w:type="paragraph" w:customStyle="1" w:styleId="GvdeMetni23">
    <w:name w:val="Gövde Metni 23"/>
    <w:basedOn w:val="Normal"/>
    <w:rsid w:val="00E23D0C"/>
    <w:pPr>
      <w:overflowPunct w:val="0"/>
      <w:autoSpaceDE w:val="0"/>
      <w:autoSpaceDN w:val="0"/>
      <w:adjustRightInd w:val="0"/>
      <w:ind w:firstLine="708"/>
      <w:jc w:val="both"/>
      <w:textAlignment w:val="baseline"/>
    </w:pPr>
    <w:rPr>
      <w:sz w:val="24"/>
      <w:szCs w:val="24"/>
    </w:rPr>
  </w:style>
  <w:style w:type="paragraph" w:customStyle="1" w:styleId="GvdeMetniGirintisi31">
    <w:name w:val="Gövde Metni Girintisi 31"/>
    <w:basedOn w:val="Normal"/>
    <w:rsid w:val="00C97664"/>
    <w:pPr>
      <w:overflowPunct w:val="0"/>
      <w:autoSpaceDE w:val="0"/>
      <w:autoSpaceDN w:val="0"/>
      <w:adjustRightInd w:val="0"/>
      <w:ind w:firstLine="708"/>
      <w:jc w:val="both"/>
      <w:textAlignment w:val="baseline"/>
    </w:pPr>
    <w:rPr>
      <w:color w:val="000000"/>
      <w:sz w:val="24"/>
      <w:szCs w:val="24"/>
    </w:rPr>
  </w:style>
  <w:style w:type="paragraph" w:customStyle="1" w:styleId="gvdemetnigirintisi310">
    <w:name w:val="gvdemetnigirintisi31"/>
    <w:basedOn w:val="Normal"/>
    <w:rsid w:val="00C97664"/>
    <w:pPr>
      <w:spacing w:before="100" w:beforeAutospacing="1" w:after="100" w:afterAutospacing="1"/>
    </w:pPr>
    <w:rPr>
      <w:sz w:val="24"/>
      <w:szCs w:val="24"/>
    </w:rPr>
  </w:style>
  <w:style w:type="character" w:styleId="DipnotBavurusu">
    <w:name w:val="footnote reference"/>
    <w:semiHidden/>
    <w:rsid w:val="00457AB4"/>
    <w:rPr>
      <w:rFonts w:cs="Times New Roman"/>
      <w:vertAlign w:val="superscript"/>
    </w:rPr>
  </w:style>
  <w:style w:type="paragraph" w:styleId="DipnotMetni">
    <w:name w:val="footnote text"/>
    <w:aliases w:val="Dipnot Metni Char Char Char,Dipnot Metni Char Char"/>
    <w:basedOn w:val="Normal"/>
    <w:link w:val="DipnotMetniChar"/>
    <w:semiHidden/>
    <w:rsid w:val="009920B6"/>
    <w:pPr>
      <w:overflowPunct w:val="0"/>
      <w:autoSpaceDE w:val="0"/>
      <w:autoSpaceDN w:val="0"/>
      <w:adjustRightInd w:val="0"/>
      <w:textAlignment w:val="baseline"/>
    </w:pPr>
    <w:rPr>
      <w:color w:val="000000"/>
    </w:rPr>
  </w:style>
  <w:style w:type="character" w:customStyle="1" w:styleId="DipnotMetniChar">
    <w:name w:val="Dipnot Metni Char"/>
    <w:aliases w:val="Dipnot Metni Char Char Char Char,Dipnot Metni Char Char Char1"/>
    <w:link w:val="DipnotMetni"/>
    <w:semiHidden/>
    <w:locked/>
    <w:rsid w:val="009920B6"/>
    <w:rPr>
      <w:color w:val="000000"/>
      <w:lang w:val="tr-TR" w:eastAsia="tr-TR" w:bidi="ar-SA"/>
    </w:rPr>
  </w:style>
  <w:style w:type="paragraph" w:customStyle="1" w:styleId="CharCharCharChar">
    <w:name w:val="Char Char Char Char"/>
    <w:basedOn w:val="Normal"/>
    <w:rsid w:val="00D6708D"/>
    <w:pPr>
      <w:spacing w:after="160" w:line="240" w:lineRule="exact"/>
    </w:pPr>
    <w:rPr>
      <w:rFonts w:ascii="Verdana" w:hAnsi="Verdana"/>
      <w:lang w:val="en-US" w:eastAsia="en-US"/>
    </w:rPr>
  </w:style>
  <w:style w:type="paragraph" w:styleId="ListeParagraf">
    <w:name w:val="List Paragraph"/>
    <w:basedOn w:val="Normal"/>
    <w:uiPriority w:val="34"/>
    <w:qFormat/>
    <w:rsid w:val="005109E0"/>
    <w:pPr>
      <w:spacing w:after="200" w:line="276" w:lineRule="auto"/>
      <w:ind w:left="720"/>
    </w:pPr>
    <w:rPr>
      <w:rFonts w:ascii="Calibri" w:eastAsia="Calibri" w:hAnsi="Calibri" w:cs="Calibri"/>
      <w:sz w:val="22"/>
      <w:szCs w:val="22"/>
      <w:lang w:eastAsia="en-US"/>
    </w:rPr>
  </w:style>
  <w:style w:type="character" w:customStyle="1" w:styleId="apple-style-span">
    <w:name w:val="apple-style-span"/>
    <w:basedOn w:val="VarsaylanParagrafYazTipi"/>
    <w:rsid w:val="005109E0"/>
  </w:style>
  <w:style w:type="character" w:styleId="AklamaBavurusu">
    <w:name w:val="annotation reference"/>
    <w:basedOn w:val="VarsaylanParagrafYazTipi"/>
    <w:semiHidden/>
    <w:unhideWhenUsed/>
    <w:rsid w:val="000A226D"/>
    <w:rPr>
      <w:sz w:val="16"/>
      <w:szCs w:val="16"/>
    </w:rPr>
  </w:style>
  <w:style w:type="paragraph" w:styleId="AklamaMetni">
    <w:name w:val="annotation text"/>
    <w:basedOn w:val="Normal"/>
    <w:link w:val="AklamaMetniChar"/>
    <w:semiHidden/>
    <w:unhideWhenUsed/>
    <w:rsid w:val="000A226D"/>
  </w:style>
  <w:style w:type="character" w:customStyle="1" w:styleId="AklamaMetniChar">
    <w:name w:val="Açıklama Metni Char"/>
    <w:basedOn w:val="VarsaylanParagrafYazTipi"/>
    <w:link w:val="AklamaMetni"/>
    <w:semiHidden/>
    <w:rsid w:val="000A226D"/>
  </w:style>
  <w:style w:type="paragraph" w:styleId="AklamaKonusu">
    <w:name w:val="annotation subject"/>
    <w:basedOn w:val="AklamaMetni"/>
    <w:next w:val="AklamaMetni"/>
    <w:link w:val="AklamaKonusuChar"/>
    <w:semiHidden/>
    <w:unhideWhenUsed/>
    <w:rsid w:val="000A226D"/>
    <w:rPr>
      <w:b/>
      <w:bCs/>
    </w:rPr>
  </w:style>
  <w:style w:type="character" w:customStyle="1" w:styleId="AklamaKonusuChar">
    <w:name w:val="Açıklama Konusu Char"/>
    <w:basedOn w:val="AklamaMetniChar"/>
    <w:link w:val="AklamaKonusu"/>
    <w:semiHidden/>
    <w:rsid w:val="000A226D"/>
    <w:rPr>
      <w:b/>
      <w:bCs/>
    </w:rPr>
  </w:style>
  <w:style w:type="paragraph" w:customStyle="1" w:styleId="Default">
    <w:name w:val="Default"/>
    <w:rsid w:val="00152831"/>
    <w:pPr>
      <w:autoSpaceDE w:val="0"/>
      <w:autoSpaceDN w:val="0"/>
      <w:adjustRightInd w:val="0"/>
    </w:pPr>
    <w:rPr>
      <w:rFonts w:eastAsiaTheme="minorHAnsi"/>
      <w:color w:val="000000"/>
      <w:sz w:val="24"/>
      <w:szCs w:val="24"/>
      <w:lang w:eastAsia="en-US"/>
    </w:rPr>
  </w:style>
  <w:style w:type="character" w:customStyle="1" w:styleId="GvdeMetni2Char">
    <w:name w:val="Gövde Metni 2 Char"/>
    <w:basedOn w:val="VarsaylanParagrafYazTipi"/>
    <w:link w:val="GvdeMetni2"/>
    <w:rsid w:val="00C856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968">
      <w:bodyDiv w:val="1"/>
      <w:marLeft w:val="0"/>
      <w:marRight w:val="0"/>
      <w:marTop w:val="0"/>
      <w:marBottom w:val="0"/>
      <w:divBdr>
        <w:top w:val="none" w:sz="0" w:space="0" w:color="auto"/>
        <w:left w:val="none" w:sz="0" w:space="0" w:color="auto"/>
        <w:bottom w:val="none" w:sz="0" w:space="0" w:color="auto"/>
        <w:right w:val="none" w:sz="0" w:space="0" w:color="auto"/>
      </w:divBdr>
    </w:div>
    <w:div w:id="171068730">
      <w:bodyDiv w:val="1"/>
      <w:marLeft w:val="0"/>
      <w:marRight w:val="0"/>
      <w:marTop w:val="0"/>
      <w:marBottom w:val="0"/>
      <w:divBdr>
        <w:top w:val="none" w:sz="0" w:space="0" w:color="auto"/>
        <w:left w:val="none" w:sz="0" w:space="0" w:color="auto"/>
        <w:bottom w:val="none" w:sz="0" w:space="0" w:color="auto"/>
        <w:right w:val="none" w:sz="0" w:space="0" w:color="auto"/>
      </w:divBdr>
    </w:div>
    <w:div w:id="421069467">
      <w:bodyDiv w:val="1"/>
      <w:marLeft w:val="0"/>
      <w:marRight w:val="0"/>
      <w:marTop w:val="0"/>
      <w:marBottom w:val="0"/>
      <w:divBdr>
        <w:top w:val="none" w:sz="0" w:space="0" w:color="auto"/>
        <w:left w:val="none" w:sz="0" w:space="0" w:color="auto"/>
        <w:bottom w:val="none" w:sz="0" w:space="0" w:color="auto"/>
        <w:right w:val="none" w:sz="0" w:space="0" w:color="auto"/>
      </w:divBdr>
    </w:div>
    <w:div w:id="521551268">
      <w:bodyDiv w:val="1"/>
      <w:marLeft w:val="0"/>
      <w:marRight w:val="0"/>
      <w:marTop w:val="0"/>
      <w:marBottom w:val="0"/>
      <w:divBdr>
        <w:top w:val="none" w:sz="0" w:space="0" w:color="auto"/>
        <w:left w:val="none" w:sz="0" w:space="0" w:color="auto"/>
        <w:bottom w:val="none" w:sz="0" w:space="0" w:color="auto"/>
        <w:right w:val="none" w:sz="0" w:space="0" w:color="auto"/>
      </w:divBdr>
    </w:div>
    <w:div w:id="548958708">
      <w:bodyDiv w:val="1"/>
      <w:marLeft w:val="0"/>
      <w:marRight w:val="0"/>
      <w:marTop w:val="0"/>
      <w:marBottom w:val="0"/>
      <w:divBdr>
        <w:top w:val="none" w:sz="0" w:space="0" w:color="auto"/>
        <w:left w:val="none" w:sz="0" w:space="0" w:color="auto"/>
        <w:bottom w:val="none" w:sz="0" w:space="0" w:color="auto"/>
        <w:right w:val="none" w:sz="0" w:space="0" w:color="auto"/>
      </w:divBdr>
    </w:div>
    <w:div w:id="657074218">
      <w:bodyDiv w:val="1"/>
      <w:marLeft w:val="0"/>
      <w:marRight w:val="0"/>
      <w:marTop w:val="0"/>
      <w:marBottom w:val="0"/>
      <w:divBdr>
        <w:top w:val="none" w:sz="0" w:space="0" w:color="auto"/>
        <w:left w:val="none" w:sz="0" w:space="0" w:color="auto"/>
        <w:bottom w:val="none" w:sz="0" w:space="0" w:color="auto"/>
        <w:right w:val="none" w:sz="0" w:space="0" w:color="auto"/>
      </w:divBdr>
    </w:div>
    <w:div w:id="700860502">
      <w:bodyDiv w:val="1"/>
      <w:marLeft w:val="0"/>
      <w:marRight w:val="0"/>
      <w:marTop w:val="0"/>
      <w:marBottom w:val="0"/>
      <w:divBdr>
        <w:top w:val="none" w:sz="0" w:space="0" w:color="auto"/>
        <w:left w:val="none" w:sz="0" w:space="0" w:color="auto"/>
        <w:bottom w:val="none" w:sz="0" w:space="0" w:color="auto"/>
        <w:right w:val="none" w:sz="0" w:space="0" w:color="auto"/>
      </w:divBdr>
    </w:div>
    <w:div w:id="847058146">
      <w:bodyDiv w:val="1"/>
      <w:marLeft w:val="0"/>
      <w:marRight w:val="0"/>
      <w:marTop w:val="0"/>
      <w:marBottom w:val="0"/>
      <w:divBdr>
        <w:top w:val="none" w:sz="0" w:space="0" w:color="auto"/>
        <w:left w:val="none" w:sz="0" w:space="0" w:color="auto"/>
        <w:bottom w:val="none" w:sz="0" w:space="0" w:color="auto"/>
        <w:right w:val="none" w:sz="0" w:space="0" w:color="auto"/>
      </w:divBdr>
    </w:div>
    <w:div w:id="858786001">
      <w:bodyDiv w:val="1"/>
      <w:marLeft w:val="0"/>
      <w:marRight w:val="0"/>
      <w:marTop w:val="0"/>
      <w:marBottom w:val="0"/>
      <w:divBdr>
        <w:top w:val="none" w:sz="0" w:space="0" w:color="auto"/>
        <w:left w:val="none" w:sz="0" w:space="0" w:color="auto"/>
        <w:bottom w:val="none" w:sz="0" w:space="0" w:color="auto"/>
        <w:right w:val="none" w:sz="0" w:space="0" w:color="auto"/>
      </w:divBdr>
    </w:div>
    <w:div w:id="982544090">
      <w:bodyDiv w:val="1"/>
      <w:marLeft w:val="0"/>
      <w:marRight w:val="0"/>
      <w:marTop w:val="0"/>
      <w:marBottom w:val="0"/>
      <w:divBdr>
        <w:top w:val="none" w:sz="0" w:space="0" w:color="auto"/>
        <w:left w:val="none" w:sz="0" w:space="0" w:color="auto"/>
        <w:bottom w:val="none" w:sz="0" w:space="0" w:color="auto"/>
        <w:right w:val="none" w:sz="0" w:space="0" w:color="auto"/>
      </w:divBdr>
    </w:div>
    <w:div w:id="1014529974">
      <w:bodyDiv w:val="1"/>
      <w:marLeft w:val="0"/>
      <w:marRight w:val="0"/>
      <w:marTop w:val="0"/>
      <w:marBottom w:val="0"/>
      <w:divBdr>
        <w:top w:val="none" w:sz="0" w:space="0" w:color="auto"/>
        <w:left w:val="none" w:sz="0" w:space="0" w:color="auto"/>
        <w:bottom w:val="none" w:sz="0" w:space="0" w:color="auto"/>
        <w:right w:val="none" w:sz="0" w:space="0" w:color="auto"/>
      </w:divBdr>
    </w:div>
    <w:div w:id="1017931103">
      <w:bodyDiv w:val="1"/>
      <w:marLeft w:val="0"/>
      <w:marRight w:val="0"/>
      <w:marTop w:val="0"/>
      <w:marBottom w:val="0"/>
      <w:divBdr>
        <w:top w:val="none" w:sz="0" w:space="0" w:color="auto"/>
        <w:left w:val="none" w:sz="0" w:space="0" w:color="auto"/>
        <w:bottom w:val="none" w:sz="0" w:space="0" w:color="auto"/>
        <w:right w:val="none" w:sz="0" w:space="0" w:color="auto"/>
      </w:divBdr>
    </w:div>
    <w:div w:id="1073619736">
      <w:bodyDiv w:val="1"/>
      <w:marLeft w:val="0"/>
      <w:marRight w:val="0"/>
      <w:marTop w:val="0"/>
      <w:marBottom w:val="0"/>
      <w:divBdr>
        <w:top w:val="none" w:sz="0" w:space="0" w:color="auto"/>
        <w:left w:val="none" w:sz="0" w:space="0" w:color="auto"/>
        <w:bottom w:val="none" w:sz="0" w:space="0" w:color="auto"/>
        <w:right w:val="none" w:sz="0" w:space="0" w:color="auto"/>
      </w:divBdr>
    </w:div>
    <w:div w:id="1106658477">
      <w:bodyDiv w:val="1"/>
      <w:marLeft w:val="0"/>
      <w:marRight w:val="0"/>
      <w:marTop w:val="0"/>
      <w:marBottom w:val="0"/>
      <w:divBdr>
        <w:top w:val="none" w:sz="0" w:space="0" w:color="auto"/>
        <w:left w:val="none" w:sz="0" w:space="0" w:color="auto"/>
        <w:bottom w:val="none" w:sz="0" w:space="0" w:color="auto"/>
        <w:right w:val="none" w:sz="0" w:space="0" w:color="auto"/>
      </w:divBdr>
    </w:div>
    <w:div w:id="1287472776">
      <w:bodyDiv w:val="1"/>
      <w:marLeft w:val="0"/>
      <w:marRight w:val="0"/>
      <w:marTop w:val="0"/>
      <w:marBottom w:val="0"/>
      <w:divBdr>
        <w:top w:val="none" w:sz="0" w:space="0" w:color="auto"/>
        <w:left w:val="none" w:sz="0" w:space="0" w:color="auto"/>
        <w:bottom w:val="none" w:sz="0" w:space="0" w:color="auto"/>
        <w:right w:val="none" w:sz="0" w:space="0" w:color="auto"/>
      </w:divBdr>
    </w:div>
    <w:div w:id="1500802644">
      <w:bodyDiv w:val="1"/>
      <w:marLeft w:val="0"/>
      <w:marRight w:val="0"/>
      <w:marTop w:val="0"/>
      <w:marBottom w:val="0"/>
      <w:divBdr>
        <w:top w:val="none" w:sz="0" w:space="0" w:color="auto"/>
        <w:left w:val="none" w:sz="0" w:space="0" w:color="auto"/>
        <w:bottom w:val="none" w:sz="0" w:space="0" w:color="auto"/>
        <w:right w:val="none" w:sz="0" w:space="0" w:color="auto"/>
      </w:divBdr>
    </w:div>
    <w:div w:id="1569153007">
      <w:bodyDiv w:val="1"/>
      <w:marLeft w:val="0"/>
      <w:marRight w:val="0"/>
      <w:marTop w:val="0"/>
      <w:marBottom w:val="0"/>
      <w:divBdr>
        <w:top w:val="none" w:sz="0" w:space="0" w:color="auto"/>
        <w:left w:val="none" w:sz="0" w:space="0" w:color="auto"/>
        <w:bottom w:val="none" w:sz="0" w:space="0" w:color="auto"/>
        <w:right w:val="none" w:sz="0" w:space="0" w:color="auto"/>
      </w:divBdr>
    </w:div>
    <w:div w:id="1798059304">
      <w:bodyDiv w:val="1"/>
      <w:marLeft w:val="0"/>
      <w:marRight w:val="0"/>
      <w:marTop w:val="0"/>
      <w:marBottom w:val="0"/>
      <w:divBdr>
        <w:top w:val="none" w:sz="0" w:space="0" w:color="auto"/>
        <w:left w:val="none" w:sz="0" w:space="0" w:color="auto"/>
        <w:bottom w:val="none" w:sz="0" w:space="0" w:color="auto"/>
        <w:right w:val="none" w:sz="0" w:space="0" w:color="auto"/>
      </w:divBdr>
    </w:div>
    <w:div w:id="1953710198">
      <w:bodyDiv w:val="1"/>
      <w:marLeft w:val="0"/>
      <w:marRight w:val="0"/>
      <w:marTop w:val="0"/>
      <w:marBottom w:val="0"/>
      <w:divBdr>
        <w:top w:val="none" w:sz="0" w:space="0" w:color="auto"/>
        <w:left w:val="none" w:sz="0" w:space="0" w:color="auto"/>
        <w:bottom w:val="none" w:sz="0" w:space="0" w:color="auto"/>
        <w:right w:val="none" w:sz="0" w:space="0" w:color="auto"/>
      </w:divBdr>
    </w:div>
    <w:div w:id="1986624715">
      <w:bodyDiv w:val="1"/>
      <w:marLeft w:val="0"/>
      <w:marRight w:val="0"/>
      <w:marTop w:val="0"/>
      <w:marBottom w:val="0"/>
      <w:divBdr>
        <w:top w:val="none" w:sz="0" w:space="0" w:color="auto"/>
        <w:left w:val="none" w:sz="0" w:space="0" w:color="auto"/>
        <w:bottom w:val="none" w:sz="0" w:space="0" w:color="auto"/>
        <w:right w:val="none" w:sz="0" w:space="0" w:color="auto"/>
      </w:divBdr>
    </w:div>
    <w:div w:id="21247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tim.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m.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B3A5-D9CA-4513-895C-8094D3C8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2791</Words>
  <Characters>19471</Characters>
  <Application>Microsoft Office Word</Application>
  <DocSecurity>0</DocSecurity>
  <Lines>162</Lines>
  <Paragraphs>44</Paragraphs>
  <ScaleCrop>false</ScaleCrop>
  <HeadingPairs>
    <vt:vector size="2" baseType="variant">
      <vt:variant>
        <vt:lpstr>Konu Başlığı</vt:lpstr>
      </vt:variant>
      <vt:variant>
        <vt:i4>1</vt:i4>
      </vt:variant>
    </vt:vector>
  </HeadingPairs>
  <TitlesOfParts>
    <vt:vector size="1" baseType="lpstr">
      <vt:lpstr>Sayı</vt:lpstr>
    </vt:vector>
  </TitlesOfParts>
  <Company>IGEME</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FUAR2</dc:creator>
  <cp:lastModifiedBy>Mustafa Seçilmiş</cp:lastModifiedBy>
  <cp:revision>12</cp:revision>
  <cp:lastPrinted>2019-03-12T07:52:00Z</cp:lastPrinted>
  <dcterms:created xsi:type="dcterms:W3CDTF">2020-01-30T07:02:00Z</dcterms:created>
  <dcterms:modified xsi:type="dcterms:W3CDTF">2022-01-13T06:52:00Z</dcterms:modified>
</cp:coreProperties>
</file>